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34" w:rsidRDefault="00702134" w:rsidP="00702134">
      <w:pPr>
        <w:spacing w:line="560" w:lineRule="exact"/>
        <w:ind w:right="96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附表:</w:t>
      </w:r>
    </w:p>
    <w:p w:rsidR="00702134" w:rsidRDefault="00702134" w:rsidP="00702134">
      <w:pPr>
        <w:spacing w:line="560" w:lineRule="exact"/>
        <w:ind w:right="960"/>
        <w:jc w:val="left"/>
        <w:rPr>
          <w:rFonts w:ascii="黑体" w:eastAsia="黑体" w:hAnsi="黑体" w:cs="黑体" w:hint="eastAsia"/>
          <w:sz w:val="32"/>
          <w:szCs w:val="32"/>
        </w:rPr>
      </w:pPr>
    </w:p>
    <w:tbl>
      <w:tblPr>
        <w:tblpPr w:leftFromText="180" w:rightFromText="180" w:vertAnchor="page" w:horzAnchor="page" w:tblpX="1651" w:tblpY="2774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6092"/>
        <w:gridCol w:w="3482"/>
        <w:gridCol w:w="3328"/>
      </w:tblGrid>
      <w:tr w:rsidR="00702134" w:rsidTr="000F1200">
        <w:tc>
          <w:tcPr>
            <w:tcW w:w="13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34" w:rsidRDefault="00702134" w:rsidP="000F1200"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int="eastAsia"/>
                <w:sz w:val="44"/>
                <w:szCs w:val="44"/>
              </w:rPr>
              <w:t>广西壮族自治区民政厅社会组织登记证书和印章作废的名单</w:t>
            </w:r>
          </w:p>
          <w:bookmarkEnd w:id="0"/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黑体" w:hAnsi="Times New Roman"/>
                <w:sz w:val="36"/>
                <w:szCs w:val="36"/>
              </w:rPr>
            </w:pPr>
          </w:p>
        </w:tc>
      </w:tr>
      <w:tr w:rsidR="00702134" w:rsidTr="000F1200">
        <w:tc>
          <w:tcPr>
            <w:tcW w:w="956" w:type="dxa"/>
            <w:tcBorders>
              <w:top w:val="single" w:sz="4" w:space="0" w:color="auto"/>
            </w:tcBorders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黑体" w:hAnsi="Times New Roman"/>
                <w:sz w:val="36"/>
                <w:szCs w:val="36"/>
              </w:rPr>
            </w:pPr>
            <w:r>
              <w:rPr>
                <w:rFonts w:ascii="Times New Roman" w:eastAsia="黑体" w:hAnsi="Times New Roman"/>
                <w:sz w:val="36"/>
                <w:szCs w:val="36"/>
              </w:rPr>
              <w:t>序号</w:t>
            </w: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黑体" w:hAnsi="Times New Roman"/>
                <w:sz w:val="36"/>
                <w:szCs w:val="36"/>
              </w:rPr>
            </w:pPr>
            <w:r>
              <w:rPr>
                <w:rFonts w:ascii="Times New Roman" w:eastAsia="黑体" w:hAnsi="Times New Roman"/>
                <w:sz w:val="36"/>
                <w:szCs w:val="36"/>
              </w:rPr>
              <w:t>名称</w:t>
            </w:r>
          </w:p>
        </w:tc>
        <w:tc>
          <w:tcPr>
            <w:tcW w:w="3482" w:type="dxa"/>
            <w:tcBorders>
              <w:top w:val="single" w:sz="4" w:space="0" w:color="auto"/>
            </w:tcBorders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黑体" w:hAnsi="Times New Roman"/>
                <w:sz w:val="36"/>
                <w:szCs w:val="36"/>
              </w:rPr>
            </w:pPr>
            <w:r>
              <w:rPr>
                <w:rFonts w:ascii="Times New Roman" w:eastAsia="黑体" w:hAnsi="Times New Roman"/>
                <w:sz w:val="36"/>
                <w:szCs w:val="36"/>
              </w:rPr>
              <w:t>登记证号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黑体" w:hAnsi="Times New Roman"/>
                <w:sz w:val="36"/>
                <w:szCs w:val="36"/>
              </w:rPr>
            </w:pPr>
            <w:r>
              <w:rPr>
                <w:rFonts w:ascii="Times New Roman" w:eastAsia="黑体" w:hAnsi="Times New Roman"/>
                <w:sz w:val="36"/>
                <w:szCs w:val="36"/>
              </w:rPr>
              <w:t>统一社会信用代码</w:t>
            </w:r>
          </w:p>
        </w:tc>
      </w:tr>
      <w:tr w:rsidR="00702134" w:rsidTr="000F1200">
        <w:tc>
          <w:tcPr>
            <w:tcW w:w="956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6092" w:type="dxa"/>
          </w:tcPr>
          <w:p w:rsidR="00702134" w:rsidRDefault="00702134" w:rsidP="000F1200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广西糖蔗协会</w:t>
            </w:r>
          </w:p>
        </w:tc>
        <w:tc>
          <w:tcPr>
            <w:tcW w:w="3482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桂社证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字第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660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号</w:t>
            </w:r>
          </w:p>
        </w:tc>
        <w:tc>
          <w:tcPr>
            <w:tcW w:w="3328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51450000507162762Y</w:t>
            </w:r>
          </w:p>
        </w:tc>
      </w:tr>
      <w:tr w:rsidR="00702134" w:rsidTr="000F1200">
        <w:tc>
          <w:tcPr>
            <w:tcW w:w="956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6092" w:type="dxa"/>
          </w:tcPr>
          <w:p w:rsidR="00702134" w:rsidRDefault="00702134" w:rsidP="000F1200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广西马业协会</w:t>
            </w:r>
          </w:p>
        </w:tc>
        <w:tc>
          <w:tcPr>
            <w:tcW w:w="3482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桂社证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字第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1068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号</w:t>
            </w:r>
          </w:p>
        </w:tc>
        <w:tc>
          <w:tcPr>
            <w:tcW w:w="3328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51450000MJN100029K</w:t>
            </w:r>
          </w:p>
        </w:tc>
      </w:tr>
      <w:tr w:rsidR="00702134" w:rsidTr="000F1200">
        <w:tc>
          <w:tcPr>
            <w:tcW w:w="956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6092" w:type="dxa"/>
          </w:tcPr>
          <w:p w:rsidR="00702134" w:rsidRDefault="00702134" w:rsidP="000F1200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广西桂海壮医药研究所</w:t>
            </w:r>
          </w:p>
        </w:tc>
        <w:tc>
          <w:tcPr>
            <w:tcW w:w="3482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桂民证字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第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040043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号</w:t>
            </w:r>
          </w:p>
        </w:tc>
        <w:tc>
          <w:tcPr>
            <w:tcW w:w="3328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52450000507163407B</w:t>
            </w:r>
          </w:p>
        </w:tc>
      </w:tr>
      <w:tr w:rsidR="00702134" w:rsidTr="000F1200">
        <w:tc>
          <w:tcPr>
            <w:tcW w:w="956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6092" w:type="dxa"/>
          </w:tcPr>
          <w:p w:rsidR="00702134" w:rsidRDefault="00702134" w:rsidP="000F1200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广西山晖书画院</w:t>
            </w:r>
          </w:p>
        </w:tc>
        <w:tc>
          <w:tcPr>
            <w:tcW w:w="3482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桂民证字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第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110324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号</w:t>
            </w:r>
          </w:p>
        </w:tc>
        <w:tc>
          <w:tcPr>
            <w:tcW w:w="3328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52450000336469208F</w:t>
            </w:r>
          </w:p>
        </w:tc>
      </w:tr>
      <w:tr w:rsidR="00702134" w:rsidTr="000F1200">
        <w:tc>
          <w:tcPr>
            <w:tcW w:w="956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6092" w:type="dxa"/>
          </w:tcPr>
          <w:p w:rsidR="00702134" w:rsidRDefault="00702134" w:rsidP="000F1200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广西世纪红</w:t>
            </w: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榕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创业投资与企业价值研究院</w:t>
            </w:r>
          </w:p>
        </w:tc>
        <w:tc>
          <w:tcPr>
            <w:tcW w:w="3482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桂民证字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第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110247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号</w:t>
            </w:r>
          </w:p>
        </w:tc>
        <w:tc>
          <w:tcPr>
            <w:tcW w:w="3328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52450000070600343G</w:t>
            </w:r>
          </w:p>
        </w:tc>
      </w:tr>
      <w:tr w:rsidR="00702134" w:rsidTr="000F1200">
        <w:tc>
          <w:tcPr>
            <w:tcW w:w="956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6092" w:type="dxa"/>
          </w:tcPr>
          <w:p w:rsidR="00702134" w:rsidRDefault="00702134" w:rsidP="000F1200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广西惠思助困基金会</w:t>
            </w:r>
          </w:p>
        </w:tc>
        <w:tc>
          <w:tcPr>
            <w:tcW w:w="3482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桂基证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字第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号</w:t>
            </w:r>
          </w:p>
        </w:tc>
        <w:tc>
          <w:tcPr>
            <w:tcW w:w="3328" w:type="dxa"/>
          </w:tcPr>
          <w:p w:rsidR="00702134" w:rsidRDefault="00702134" w:rsidP="000F1200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53450000MJN1448814</w:t>
            </w:r>
          </w:p>
        </w:tc>
      </w:tr>
    </w:tbl>
    <w:p w:rsidR="00702134" w:rsidRDefault="00702134" w:rsidP="00702134">
      <w:pPr>
        <w:tabs>
          <w:tab w:val="left" w:pos="3155"/>
        </w:tabs>
        <w:jc w:val="left"/>
        <w:sectPr w:rsidR="00702134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</w:p>
    <w:p w:rsidR="002539C7" w:rsidRDefault="002539C7"/>
    <w:sectPr w:rsidR="002539C7" w:rsidSect="00702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A7" w:rsidRDefault="00FE04A7" w:rsidP="00702134">
      <w:r>
        <w:separator/>
      </w:r>
    </w:p>
  </w:endnote>
  <w:endnote w:type="continuationSeparator" w:id="0">
    <w:p w:rsidR="00FE04A7" w:rsidRDefault="00FE04A7" w:rsidP="0070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A7" w:rsidRDefault="00FE04A7" w:rsidP="00702134">
      <w:r>
        <w:separator/>
      </w:r>
    </w:p>
  </w:footnote>
  <w:footnote w:type="continuationSeparator" w:id="0">
    <w:p w:rsidR="00FE04A7" w:rsidRDefault="00FE04A7" w:rsidP="0070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99"/>
    <w:rsid w:val="00003BFE"/>
    <w:rsid w:val="00011730"/>
    <w:rsid w:val="00014ED5"/>
    <w:rsid w:val="00022B63"/>
    <w:rsid w:val="00035B22"/>
    <w:rsid w:val="0005150D"/>
    <w:rsid w:val="0005153A"/>
    <w:rsid w:val="00053FFB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17F63"/>
    <w:rsid w:val="00120047"/>
    <w:rsid w:val="001229EA"/>
    <w:rsid w:val="001316B7"/>
    <w:rsid w:val="001424BD"/>
    <w:rsid w:val="00142733"/>
    <w:rsid w:val="001579D5"/>
    <w:rsid w:val="00164EB4"/>
    <w:rsid w:val="00164F3C"/>
    <w:rsid w:val="00165FF2"/>
    <w:rsid w:val="00170CF8"/>
    <w:rsid w:val="00174BA1"/>
    <w:rsid w:val="0019033E"/>
    <w:rsid w:val="0019253D"/>
    <w:rsid w:val="001940AF"/>
    <w:rsid w:val="001A11DE"/>
    <w:rsid w:val="001A5963"/>
    <w:rsid w:val="001C0013"/>
    <w:rsid w:val="001F2507"/>
    <w:rsid w:val="001F4982"/>
    <w:rsid w:val="002020B8"/>
    <w:rsid w:val="002049EA"/>
    <w:rsid w:val="002149B6"/>
    <w:rsid w:val="00215203"/>
    <w:rsid w:val="00222247"/>
    <w:rsid w:val="00237F51"/>
    <w:rsid w:val="00242552"/>
    <w:rsid w:val="00250BA0"/>
    <w:rsid w:val="002523CB"/>
    <w:rsid w:val="002539C7"/>
    <w:rsid w:val="00270521"/>
    <w:rsid w:val="002B6B20"/>
    <w:rsid w:val="002C21E1"/>
    <w:rsid w:val="002D05C3"/>
    <w:rsid w:val="002D35FD"/>
    <w:rsid w:val="002D44C2"/>
    <w:rsid w:val="002E12D6"/>
    <w:rsid w:val="002E1495"/>
    <w:rsid w:val="002E5159"/>
    <w:rsid w:val="002F0981"/>
    <w:rsid w:val="002F1165"/>
    <w:rsid w:val="00305983"/>
    <w:rsid w:val="00310B4F"/>
    <w:rsid w:val="003441A8"/>
    <w:rsid w:val="00345F7C"/>
    <w:rsid w:val="00347A90"/>
    <w:rsid w:val="0036042E"/>
    <w:rsid w:val="0037740A"/>
    <w:rsid w:val="0039106C"/>
    <w:rsid w:val="003A62B8"/>
    <w:rsid w:val="003C10D0"/>
    <w:rsid w:val="003C15F0"/>
    <w:rsid w:val="003C1DA7"/>
    <w:rsid w:val="003E21AF"/>
    <w:rsid w:val="003E2C75"/>
    <w:rsid w:val="003E6868"/>
    <w:rsid w:val="003E7FAC"/>
    <w:rsid w:val="003F6ED1"/>
    <w:rsid w:val="0040348A"/>
    <w:rsid w:val="00406A7E"/>
    <w:rsid w:val="00415E97"/>
    <w:rsid w:val="00423840"/>
    <w:rsid w:val="00433098"/>
    <w:rsid w:val="00433F6C"/>
    <w:rsid w:val="00434BE9"/>
    <w:rsid w:val="00435353"/>
    <w:rsid w:val="004412F0"/>
    <w:rsid w:val="00446C96"/>
    <w:rsid w:val="00456339"/>
    <w:rsid w:val="00471459"/>
    <w:rsid w:val="0047303D"/>
    <w:rsid w:val="004841D8"/>
    <w:rsid w:val="004868E6"/>
    <w:rsid w:val="004A5144"/>
    <w:rsid w:val="004B06E4"/>
    <w:rsid w:val="004B4D19"/>
    <w:rsid w:val="004B51A0"/>
    <w:rsid w:val="004C1EDC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4BF5"/>
    <w:rsid w:val="00517C68"/>
    <w:rsid w:val="005248E4"/>
    <w:rsid w:val="00525195"/>
    <w:rsid w:val="005266FE"/>
    <w:rsid w:val="005324DA"/>
    <w:rsid w:val="005342B9"/>
    <w:rsid w:val="005354A4"/>
    <w:rsid w:val="00553CF0"/>
    <w:rsid w:val="00565EC5"/>
    <w:rsid w:val="0057639A"/>
    <w:rsid w:val="00587811"/>
    <w:rsid w:val="00592023"/>
    <w:rsid w:val="005950C7"/>
    <w:rsid w:val="005A4EE3"/>
    <w:rsid w:val="005B6DD2"/>
    <w:rsid w:val="005C4771"/>
    <w:rsid w:val="005D58D9"/>
    <w:rsid w:val="005E6F5C"/>
    <w:rsid w:val="005F43B1"/>
    <w:rsid w:val="00616610"/>
    <w:rsid w:val="00653143"/>
    <w:rsid w:val="00653BDC"/>
    <w:rsid w:val="00655A33"/>
    <w:rsid w:val="0065783D"/>
    <w:rsid w:val="0066110F"/>
    <w:rsid w:val="0067142B"/>
    <w:rsid w:val="006818CC"/>
    <w:rsid w:val="00697F54"/>
    <w:rsid w:val="006A1CDB"/>
    <w:rsid w:val="006B11FD"/>
    <w:rsid w:val="006B1986"/>
    <w:rsid w:val="006B55EC"/>
    <w:rsid w:val="006B6975"/>
    <w:rsid w:val="006C1155"/>
    <w:rsid w:val="006C71BF"/>
    <w:rsid w:val="006C75E8"/>
    <w:rsid w:val="006D0118"/>
    <w:rsid w:val="006D5B5B"/>
    <w:rsid w:val="006E25CD"/>
    <w:rsid w:val="006E72B7"/>
    <w:rsid w:val="006E7C77"/>
    <w:rsid w:val="006F0A65"/>
    <w:rsid w:val="00702134"/>
    <w:rsid w:val="007072B9"/>
    <w:rsid w:val="0072709B"/>
    <w:rsid w:val="00727C99"/>
    <w:rsid w:val="00733F76"/>
    <w:rsid w:val="00736DFF"/>
    <w:rsid w:val="00741147"/>
    <w:rsid w:val="00741188"/>
    <w:rsid w:val="00742E5A"/>
    <w:rsid w:val="0074595C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C83"/>
    <w:rsid w:val="007B0EE8"/>
    <w:rsid w:val="007B3EAC"/>
    <w:rsid w:val="007C4B3F"/>
    <w:rsid w:val="007C758D"/>
    <w:rsid w:val="007C7F95"/>
    <w:rsid w:val="007D6641"/>
    <w:rsid w:val="007E06D5"/>
    <w:rsid w:val="007E578A"/>
    <w:rsid w:val="007F0928"/>
    <w:rsid w:val="007F0C36"/>
    <w:rsid w:val="007F39D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1020"/>
    <w:rsid w:val="0084377C"/>
    <w:rsid w:val="008574E0"/>
    <w:rsid w:val="00860423"/>
    <w:rsid w:val="00862F37"/>
    <w:rsid w:val="00863DE4"/>
    <w:rsid w:val="00884364"/>
    <w:rsid w:val="00891782"/>
    <w:rsid w:val="0089278F"/>
    <w:rsid w:val="00892C44"/>
    <w:rsid w:val="00896AA4"/>
    <w:rsid w:val="008B5BE9"/>
    <w:rsid w:val="008C5CA0"/>
    <w:rsid w:val="008D28C9"/>
    <w:rsid w:val="008E4D1D"/>
    <w:rsid w:val="008F0B63"/>
    <w:rsid w:val="008F77DA"/>
    <w:rsid w:val="00904457"/>
    <w:rsid w:val="00921EE8"/>
    <w:rsid w:val="0092745F"/>
    <w:rsid w:val="009413E4"/>
    <w:rsid w:val="00946DD8"/>
    <w:rsid w:val="00952BE4"/>
    <w:rsid w:val="009675E2"/>
    <w:rsid w:val="0097091A"/>
    <w:rsid w:val="009736F1"/>
    <w:rsid w:val="0098141D"/>
    <w:rsid w:val="009821B4"/>
    <w:rsid w:val="0099053B"/>
    <w:rsid w:val="009958F8"/>
    <w:rsid w:val="009A05DC"/>
    <w:rsid w:val="009B392F"/>
    <w:rsid w:val="009C1A8B"/>
    <w:rsid w:val="009D5BB2"/>
    <w:rsid w:val="009E4379"/>
    <w:rsid w:val="009E4985"/>
    <w:rsid w:val="009F27D1"/>
    <w:rsid w:val="009F2F36"/>
    <w:rsid w:val="009F7414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75BE"/>
    <w:rsid w:val="00AA101A"/>
    <w:rsid w:val="00AA29AB"/>
    <w:rsid w:val="00AA33F1"/>
    <w:rsid w:val="00AB0212"/>
    <w:rsid w:val="00AB0B99"/>
    <w:rsid w:val="00AB448D"/>
    <w:rsid w:val="00AC5031"/>
    <w:rsid w:val="00AC6898"/>
    <w:rsid w:val="00AD5CC2"/>
    <w:rsid w:val="00AE03BD"/>
    <w:rsid w:val="00AE1FAA"/>
    <w:rsid w:val="00AE56EE"/>
    <w:rsid w:val="00AE6C3B"/>
    <w:rsid w:val="00AE6CD1"/>
    <w:rsid w:val="00AE72B3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3957"/>
    <w:rsid w:val="00B344BC"/>
    <w:rsid w:val="00B52729"/>
    <w:rsid w:val="00B84AC0"/>
    <w:rsid w:val="00B93D74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7567D"/>
    <w:rsid w:val="00C835F5"/>
    <w:rsid w:val="00C86FFA"/>
    <w:rsid w:val="00C96AFE"/>
    <w:rsid w:val="00CA35AD"/>
    <w:rsid w:val="00CA4A36"/>
    <w:rsid w:val="00CB7D7B"/>
    <w:rsid w:val="00CC08A2"/>
    <w:rsid w:val="00CC29FA"/>
    <w:rsid w:val="00CC5C33"/>
    <w:rsid w:val="00CD2119"/>
    <w:rsid w:val="00CE0124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50031"/>
    <w:rsid w:val="00D65978"/>
    <w:rsid w:val="00D86722"/>
    <w:rsid w:val="00D87EAE"/>
    <w:rsid w:val="00D90B02"/>
    <w:rsid w:val="00DB213E"/>
    <w:rsid w:val="00DC3B8B"/>
    <w:rsid w:val="00DC7B64"/>
    <w:rsid w:val="00DD089C"/>
    <w:rsid w:val="00DD1BF8"/>
    <w:rsid w:val="00DD5953"/>
    <w:rsid w:val="00DD5B3B"/>
    <w:rsid w:val="00DE3C06"/>
    <w:rsid w:val="00E172D5"/>
    <w:rsid w:val="00E3012B"/>
    <w:rsid w:val="00E375B8"/>
    <w:rsid w:val="00E45F94"/>
    <w:rsid w:val="00E47793"/>
    <w:rsid w:val="00E478E7"/>
    <w:rsid w:val="00E60630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11DBE"/>
    <w:rsid w:val="00F22EE4"/>
    <w:rsid w:val="00F25F00"/>
    <w:rsid w:val="00F26A55"/>
    <w:rsid w:val="00F33B8F"/>
    <w:rsid w:val="00F37809"/>
    <w:rsid w:val="00F444D5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2022-06-15T08:13:00Z</dcterms:created>
  <dcterms:modified xsi:type="dcterms:W3CDTF">2022-06-15T08:13:00Z</dcterms:modified>
</cp:coreProperties>
</file>