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3" w:rsidRDefault="00FF4063" w:rsidP="00FF4063">
      <w:pPr>
        <w:overflowPunct w:val="0"/>
        <w:adjustRightInd w:val="0"/>
        <w:snapToGrid w:val="0"/>
        <w:spacing w:line="530" w:lineRule="exact"/>
        <w:rPr>
          <w:rFonts w:ascii="方正黑体_GBK" w:eastAsia="方正黑体_GBK" w:hAnsi="Times New Roman" w:hint="eastAsia"/>
          <w:snapToGrid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sz w:val="32"/>
          <w:szCs w:val="32"/>
        </w:rPr>
        <w:t>附件1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FF4063" w:rsidRDefault="00FF4063" w:rsidP="00FF4063">
      <w:pPr>
        <w:overflowPunct w:val="0"/>
        <w:adjustRightInd w:val="0"/>
        <w:snapToGrid w:val="0"/>
        <w:spacing w:line="530" w:lineRule="exact"/>
        <w:jc w:val="center"/>
        <w:rPr>
          <w:rFonts w:ascii="方正小标宋_GBK" w:eastAsia="方正小标宋_GBK" w:hAnsi="Times New Roman" w:hint="eastAsia"/>
          <w:snapToGrid w:val="0"/>
          <w:sz w:val="44"/>
          <w:szCs w:val="32"/>
        </w:rPr>
      </w:pPr>
      <w:bookmarkStart w:id="0" w:name="_GoBack"/>
      <w:r>
        <w:rPr>
          <w:rFonts w:ascii="方正小标宋_GBK" w:eastAsia="方正小标宋_GBK" w:hAnsi="Times New Roman" w:hint="eastAsia"/>
          <w:snapToGrid w:val="0"/>
          <w:sz w:val="44"/>
          <w:szCs w:val="32"/>
        </w:rPr>
        <w:t>全区性社会团体负责人任前公示</w:t>
      </w:r>
    </w:p>
    <w:bookmarkEnd w:id="0"/>
    <w:p w:rsidR="00FF4063" w:rsidRDefault="00FF4063" w:rsidP="00FF4063">
      <w:pPr>
        <w:overflowPunct w:val="0"/>
        <w:adjustRightInd w:val="0"/>
        <w:snapToGrid w:val="0"/>
        <w:spacing w:line="530" w:lineRule="exact"/>
        <w:jc w:val="center"/>
        <w:rPr>
          <w:rFonts w:ascii="方正楷体_GBK" w:eastAsia="方正楷体_GBK" w:hAnsi="Times New Roman" w:hint="eastAsia"/>
          <w:snapToGrid w:val="0"/>
          <w:sz w:val="32"/>
          <w:szCs w:val="32"/>
        </w:rPr>
      </w:pPr>
      <w:r>
        <w:rPr>
          <w:rFonts w:ascii="方正楷体_GBK" w:eastAsia="方正楷体_GBK" w:hAnsi="Times New Roman" w:hint="eastAsia"/>
          <w:snapToGrid w:val="0"/>
          <w:sz w:val="32"/>
          <w:szCs w:val="32"/>
        </w:rPr>
        <w:t>（样式）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根据中共中央办公厅、国务院办公厅《关于改革社会组织管理制度促进社会组织健康有序发展的意见》和自治区党委办公厅、自治区政府办公厅《关于改革社会组织管理制度促进社会组织健康有序发展的实施意见》以及《广西壮族自治区社会团体换届指引》有关规定，现将拟任相关社会团体负责人予以公示（名单见附件）。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任何单位和个人如对公示的负责人名单有异议，可在公示期间，通过书面形式向自治区民政厅社会组织管理局、有关业务主管单位或行业党委举报和反映。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公示时间：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天（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XX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XX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日至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XX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XX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日）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监督电话：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0771-</w:t>
      </w:r>
      <w:proofErr w:type="gramStart"/>
      <w:r>
        <w:rPr>
          <w:rFonts w:ascii="Times New Roman" w:eastAsia="方正仿宋_GBK" w:hAnsi="Times New Roman" w:hint="eastAsia"/>
          <w:snapToGrid w:val="0"/>
          <w:sz w:val="32"/>
          <w:szCs w:val="32"/>
        </w:rPr>
        <w:t>2443614  0771</w:t>
      </w:r>
      <w:proofErr w:type="gramEnd"/>
      <w:r>
        <w:rPr>
          <w:rFonts w:ascii="Times New Roman" w:eastAsia="方正仿宋_GBK" w:hAnsi="Times New Roman" w:hint="eastAsia"/>
          <w:snapToGrid w:val="0"/>
          <w:sz w:val="32"/>
          <w:szCs w:val="32"/>
        </w:rPr>
        <w:t>-2834597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联系地址：南宁市</w:t>
      </w:r>
      <w:proofErr w:type="gramStart"/>
      <w:r>
        <w:rPr>
          <w:rFonts w:ascii="Times New Roman" w:eastAsia="方正仿宋_GBK" w:hAnsi="Times New Roman" w:hint="eastAsia"/>
          <w:snapToGrid w:val="0"/>
          <w:sz w:val="32"/>
          <w:szCs w:val="32"/>
        </w:rPr>
        <w:t>青秀</w:t>
      </w:r>
      <w:proofErr w:type="gramEnd"/>
      <w:r>
        <w:rPr>
          <w:rFonts w:ascii="Times New Roman" w:eastAsia="方正仿宋_GBK" w:hAnsi="Times New Roman" w:hint="eastAsia"/>
          <w:snapToGrid w:val="0"/>
          <w:sz w:val="32"/>
          <w:szCs w:val="32"/>
        </w:rPr>
        <w:t>区</w:t>
      </w:r>
      <w:proofErr w:type="gramStart"/>
      <w:r>
        <w:rPr>
          <w:rFonts w:ascii="Times New Roman" w:eastAsia="方正仿宋_GBK" w:hAnsi="Times New Roman" w:hint="eastAsia"/>
          <w:snapToGrid w:val="0"/>
          <w:sz w:val="32"/>
          <w:szCs w:val="32"/>
        </w:rPr>
        <w:t>长虹路</w:t>
      </w:r>
      <w:proofErr w:type="gramEnd"/>
      <w:r>
        <w:rPr>
          <w:rFonts w:ascii="Times New Roman" w:eastAsia="方正仿宋_GBK" w:hAnsi="Times New Roman" w:hint="eastAsia"/>
          <w:snapToGrid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号自治区民政厅社会组织管理局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firstLineChars="200" w:firstLine="640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附件：全区性社会团体负责人任前公示名单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FF4063" w:rsidRDefault="00FF4063" w:rsidP="00FF4063">
      <w:pPr>
        <w:overflowPunct w:val="0"/>
        <w:adjustRightInd w:val="0"/>
        <w:snapToGrid w:val="0"/>
        <w:spacing w:line="53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rightChars="330" w:right="693"/>
        <w:jc w:val="right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自治区民政厅社会组织管理局</w:t>
      </w:r>
    </w:p>
    <w:p w:rsidR="00FF4063" w:rsidRDefault="00FF4063" w:rsidP="00FF4063">
      <w:pPr>
        <w:overflowPunct w:val="0"/>
        <w:adjustRightInd w:val="0"/>
        <w:snapToGrid w:val="0"/>
        <w:spacing w:line="530" w:lineRule="exact"/>
        <w:ind w:rightChars="600" w:right="1260"/>
        <w:jc w:val="right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XX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XX</w:t>
      </w:r>
      <w:r>
        <w:rPr>
          <w:rFonts w:ascii="Times New Roman" w:eastAsia="方正仿宋_GBK" w:hAnsi="Times New Roman" w:hint="eastAsia"/>
          <w:snapToGrid w:val="0"/>
          <w:sz w:val="32"/>
          <w:szCs w:val="32"/>
        </w:rPr>
        <w:t>日</w:t>
      </w:r>
    </w:p>
    <w:p w:rsidR="00FF4063" w:rsidRDefault="00FF4063" w:rsidP="00FF4063">
      <w:pPr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  <w:sectPr w:rsidR="00FF40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</w:p>
    <w:p w:rsidR="00FF4063" w:rsidRDefault="00FF4063" w:rsidP="00FF4063">
      <w:pPr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sz w:val="32"/>
          <w:szCs w:val="32"/>
        </w:rPr>
        <w:lastRenderedPageBreak/>
        <w:t>附件</w:t>
      </w:r>
    </w:p>
    <w:p w:rsidR="00FF4063" w:rsidRDefault="00FF4063" w:rsidP="00FF4063">
      <w:pPr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FF4063" w:rsidRDefault="00FF4063" w:rsidP="00FF406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Ansi="Times New Roman" w:hint="eastAsia"/>
          <w:snapToGrid w:val="0"/>
          <w:sz w:val="44"/>
          <w:szCs w:val="32"/>
        </w:rPr>
      </w:pPr>
      <w:r>
        <w:rPr>
          <w:rFonts w:ascii="方正小标宋_GBK" w:eastAsia="方正小标宋_GBK" w:hAnsi="Times New Roman" w:hint="eastAsia"/>
          <w:snapToGrid w:val="0"/>
          <w:sz w:val="44"/>
          <w:szCs w:val="32"/>
        </w:rPr>
        <w:t>全区性社会团体负责人任前公示名单</w:t>
      </w:r>
    </w:p>
    <w:p w:rsidR="00FF4063" w:rsidRDefault="00FF4063" w:rsidP="00FF406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Ansi="Times New Roman" w:hint="eastAsia"/>
          <w:snapToGrid w:val="0"/>
          <w:sz w:val="44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552"/>
        <w:gridCol w:w="1417"/>
        <w:gridCol w:w="1276"/>
        <w:gridCol w:w="567"/>
        <w:gridCol w:w="1984"/>
        <w:gridCol w:w="2410"/>
        <w:gridCol w:w="1857"/>
      </w:tblGrid>
      <w:tr w:rsidR="00FF4063" w:rsidTr="00A87D77">
        <w:trPr>
          <w:trHeight w:val="821"/>
          <w:jc w:val="center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社会团体名称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业务主管单位</w:t>
            </w:r>
          </w:p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/行业党委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拟任负责人</w:t>
            </w:r>
          </w:p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拟任社会团体职务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本人所在单位及职务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方正黑体_GBK" w:eastAsia="方正黑体_GBK" w:hAnsi="Times New Roman" w:hint="eastAsia"/>
                <w:snapToGrid w:val="0"/>
                <w:szCs w:val="21"/>
              </w:rPr>
            </w:pPr>
            <w:r>
              <w:rPr>
                <w:rFonts w:ascii="方正黑体_GBK" w:eastAsia="方正黑体_GBK" w:hAnsi="Times New Roman" w:hint="eastAsia"/>
                <w:snapToGrid w:val="0"/>
                <w:szCs w:val="21"/>
              </w:rPr>
              <w:t>任职原因</w:t>
            </w:r>
          </w:p>
        </w:tc>
      </w:tr>
      <w:tr w:rsidR="00FF4063" w:rsidTr="00A87D77">
        <w:trPr>
          <w:trHeight w:val="956"/>
          <w:jc w:val="center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napToGrid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</w:tr>
      <w:tr w:rsidR="00FF4063" w:rsidTr="00A87D77">
        <w:trPr>
          <w:trHeight w:val="815"/>
          <w:jc w:val="center"/>
        </w:trPr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napToGrid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063" w:rsidRDefault="00FF4063" w:rsidP="00A87D77">
            <w:pPr>
              <w:overflowPunct w:val="0"/>
              <w:adjustRightInd w:val="0"/>
              <w:snapToGrid w:val="0"/>
              <w:spacing w:line="320" w:lineRule="exact"/>
              <w:ind w:leftChars="15" w:left="31" w:rightChars="15" w:right="31"/>
              <w:jc w:val="center"/>
              <w:rPr>
                <w:rFonts w:ascii="Times New Roman" w:eastAsia="方正仿宋_GBK" w:hAnsi="Times New Roman" w:hint="eastAsia"/>
                <w:snapToGrid w:val="0"/>
                <w:szCs w:val="21"/>
              </w:rPr>
            </w:pPr>
          </w:p>
        </w:tc>
      </w:tr>
    </w:tbl>
    <w:p w:rsidR="00FF4063" w:rsidRDefault="00FF4063" w:rsidP="00FF4063">
      <w:pPr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 w:hint="eastAsia"/>
          <w:snapToGrid w:val="0"/>
          <w:sz w:val="32"/>
          <w:szCs w:val="32"/>
        </w:rPr>
      </w:pPr>
    </w:p>
    <w:p w:rsidR="002539C7" w:rsidRDefault="002539C7"/>
    <w:sectPr w:rsidR="002539C7" w:rsidSect="00FF40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DC" w:rsidRDefault="00522BDC" w:rsidP="00FF4063">
      <w:r>
        <w:separator/>
      </w:r>
    </w:p>
  </w:endnote>
  <w:endnote w:type="continuationSeparator" w:id="0">
    <w:p w:rsidR="00522BDC" w:rsidRDefault="00522BDC" w:rsidP="00F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63" w:rsidRDefault="00FF4063">
    <w:pPr>
      <w:framePr w:h="567" w:hRule="exact" w:wrap="around" w:vAnchor="text" w:hAnchor="margin" w:xAlign="outside" w:y="1" w:anchorLock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F4063" w:rsidRDefault="00FF40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63" w:rsidRDefault="00FF4063">
    <w:pPr>
      <w:framePr w:h="567" w:hRule="exact" w:wrap="around" w:vAnchor="text" w:hAnchor="margin" w:xAlign="outside" w:y="1" w:anchorLock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FF4063" w:rsidRDefault="00FF40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DC" w:rsidRDefault="00522BDC" w:rsidP="00FF4063">
      <w:r>
        <w:separator/>
      </w:r>
    </w:p>
  </w:footnote>
  <w:footnote w:type="continuationSeparator" w:id="0">
    <w:p w:rsidR="00522BDC" w:rsidRDefault="00522BDC" w:rsidP="00F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63" w:rsidRDefault="00FF406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63" w:rsidRDefault="00FF40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63" w:rsidRDefault="00FF406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3"/>
    <w:rsid w:val="00003BFE"/>
    <w:rsid w:val="00014ED5"/>
    <w:rsid w:val="00022B63"/>
    <w:rsid w:val="0007361C"/>
    <w:rsid w:val="000E1EF4"/>
    <w:rsid w:val="000F1D61"/>
    <w:rsid w:val="00165FF2"/>
    <w:rsid w:val="001A11DE"/>
    <w:rsid w:val="001A5963"/>
    <w:rsid w:val="001F0773"/>
    <w:rsid w:val="00242552"/>
    <w:rsid w:val="002539C7"/>
    <w:rsid w:val="00270521"/>
    <w:rsid w:val="002F0981"/>
    <w:rsid w:val="00310B4F"/>
    <w:rsid w:val="003441A8"/>
    <w:rsid w:val="0036042E"/>
    <w:rsid w:val="003E6868"/>
    <w:rsid w:val="004412F0"/>
    <w:rsid w:val="0047303D"/>
    <w:rsid w:val="004841D8"/>
    <w:rsid w:val="004B06E4"/>
    <w:rsid w:val="004B4D19"/>
    <w:rsid w:val="004E469B"/>
    <w:rsid w:val="004F6080"/>
    <w:rsid w:val="00522BDC"/>
    <w:rsid w:val="005266FE"/>
    <w:rsid w:val="005A4EE3"/>
    <w:rsid w:val="005C4771"/>
    <w:rsid w:val="00616610"/>
    <w:rsid w:val="00653BDC"/>
    <w:rsid w:val="0065783D"/>
    <w:rsid w:val="0067142B"/>
    <w:rsid w:val="006C1155"/>
    <w:rsid w:val="006E25CD"/>
    <w:rsid w:val="006E7C77"/>
    <w:rsid w:val="006F0A65"/>
    <w:rsid w:val="007172E0"/>
    <w:rsid w:val="00727C99"/>
    <w:rsid w:val="007665FE"/>
    <w:rsid w:val="007C4B3F"/>
    <w:rsid w:val="007C758D"/>
    <w:rsid w:val="007C7F95"/>
    <w:rsid w:val="007F0928"/>
    <w:rsid w:val="007F39D8"/>
    <w:rsid w:val="0082172A"/>
    <w:rsid w:val="00834173"/>
    <w:rsid w:val="008574E0"/>
    <w:rsid w:val="008D28C9"/>
    <w:rsid w:val="008F77DA"/>
    <w:rsid w:val="00952BE4"/>
    <w:rsid w:val="009675E2"/>
    <w:rsid w:val="0098141D"/>
    <w:rsid w:val="009821B4"/>
    <w:rsid w:val="009D5BB2"/>
    <w:rsid w:val="009F27D1"/>
    <w:rsid w:val="00A07C3C"/>
    <w:rsid w:val="00AA33F1"/>
    <w:rsid w:val="00B04149"/>
    <w:rsid w:val="00B1248F"/>
    <w:rsid w:val="00C074BE"/>
    <w:rsid w:val="00C15F57"/>
    <w:rsid w:val="00C42D12"/>
    <w:rsid w:val="00C86FFA"/>
    <w:rsid w:val="00CE0124"/>
    <w:rsid w:val="00D0785B"/>
    <w:rsid w:val="00D86722"/>
    <w:rsid w:val="00DC3B8B"/>
    <w:rsid w:val="00DC7B64"/>
    <w:rsid w:val="00DE3C06"/>
    <w:rsid w:val="00EB12A0"/>
    <w:rsid w:val="00EC0173"/>
    <w:rsid w:val="00EF541C"/>
    <w:rsid w:val="00F10565"/>
    <w:rsid w:val="00FA49F3"/>
    <w:rsid w:val="00FA5E49"/>
    <w:rsid w:val="00FC5F2F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4063"/>
    <w:rPr>
      <w:sz w:val="18"/>
      <w:szCs w:val="18"/>
    </w:rPr>
  </w:style>
  <w:style w:type="paragraph" w:styleId="a4">
    <w:name w:val="footer"/>
    <w:basedOn w:val="a"/>
    <w:link w:val="Char0"/>
    <w:unhideWhenUsed/>
    <w:rsid w:val="00FF4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F40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F4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F4063"/>
    <w:rPr>
      <w:sz w:val="18"/>
      <w:szCs w:val="18"/>
    </w:rPr>
  </w:style>
  <w:style w:type="paragraph" w:styleId="a4">
    <w:name w:val="footer"/>
    <w:basedOn w:val="a"/>
    <w:link w:val="Char0"/>
    <w:unhideWhenUsed/>
    <w:rsid w:val="00FF40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F4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2</cp:revision>
  <dcterms:created xsi:type="dcterms:W3CDTF">2020-12-04T09:14:00Z</dcterms:created>
  <dcterms:modified xsi:type="dcterms:W3CDTF">2020-12-04T09:14:00Z</dcterms:modified>
</cp:coreProperties>
</file>