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E7" w:rsidRDefault="00756AE7" w:rsidP="00756AE7">
      <w:pPr>
        <w:widowControl/>
        <w:adjustRightInd w:val="0"/>
        <w:snapToGrid w:val="0"/>
        <w:spacing w:line="500" w:lineRule="exact"/>
        <w:jc w:val="lef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</w:t>
      </w:r>
    </w:p>
    <w:p w:rsidR="00756AE7" w:rsidRDefault="00756AE7" w:rsidP="00756AE7">
      <w:pPr>
        <w:widowControl/>
        <w:adjustRightInd w:val="0"/>
        <w:snapToGrid w:val="0"/>
        <w:spacing w:line="500" w:lineRule="exact"/>
        <w:jc w:val="lef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</w:p>
    <w:p w:rsidR="00756AE7" w:rsidRDefault="00756AE7" w:rsidP="00756AE7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有关全区性社会组织名单</w:t>
      </w:r>
    </w:p>
    <w:bookmarkEnd w:id="0"/>
    <w:p w:rsidR="00756AE7" w:rsidRDefault="00756AE7" w:rsidP="00756AE7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W w:w="8900" w:type="dxa"/>
        <w:jc w:val="center"/>
        <w:tblLook w:val="0000" w:firstRow="0" w:lastRow="0" w:firstColumn="0" w:lastColumn="0" w:noHBand="0" w:noVBand="0"/>
      </w:tblPr>
      <w:tblGrid>
        <w:gridCol w:w="850"/>
        <w:gridCol w:w="3515"/>
        <w:gridCol w:w="2551"/>
        <w:gridCol w:w="1984"/>
      </w:tblGrid>
      <w:tr w:rsidR="00756AE7" w:rsidTr="00EF48BC">
        <w:trPr>
          <w:trHeight w:val="437"/>
          <w:tblHeader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  <w:lang w:bidi="ar"/>
              </w:rPr>
              <w:t>社会组织名称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  <w:lang w:bidi="ar"/>
              </w:rPr>
              <w:t>统一社会信用代码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b/>
                <w:snapToGrid w:val="0"/>
                <w:color w:val="000000"/>
                <w:kern w:val="0"/>
                <w:sz w:val="22"/>
                <w:lang w:bidi="ar"/>
              </w:rPr>
              <w:t>社会组织类型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广西科技创业致富协会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51450000579418288E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广西预防医学会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514500005071579399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广西药学会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51450000507157752A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广西金石研究会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51450000MJN8535063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广西瑶族文化传承研究会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51450000MJN852108B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广西交通文学艺术联合会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514500000977233868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广西桂学研究会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514500005572112785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广西新时代文博发展研究院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52450000MJN849881D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广西文旅新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媒体协会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51450000MJN8404060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广西书法教育学会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514500005819516200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广西民俗摄影协会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51450000507160898U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广西北部湾城市群经济发展研究会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51450000MJN1012674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广西创造学会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51450000507161874L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广西民族研究学会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51450000C201596490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广西经济体制改革研究会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514500005071571704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广西宏观经济学会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514500005071572267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广西税务学会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51450000507156274Y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广西审计学会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51450000C20159024C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广西汽车摩托车运动协会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51450000687789481A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躬肯健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青少年体育俱乐部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52450000MJN83783XQ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广西山海户外运动俱乐部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52450000MJN820202M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广西霹雳先锋街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舞运动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52450000MJN814371L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广西桂奥青少年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体育俱乐部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52450000MJN814275B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爱电竞电子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竞技俱乐部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52450000MJN813993P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广西鱼鹰棒垒球俱乐部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52450000MJN1354836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lastRenderedPageBreak/>
              <w:t>26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</w:t>
            </w: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西羽萌盟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羽毛球俱乐部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52450000MJN1354168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广西顶佳电子</w:t>
            </w:r>
            <w:proofErr w:type="gramEnd"/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竞技运动俱乐部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52450000564022184A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广西红树林户外运动俱乐部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5245000074795390XP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广西企业法治建设协会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51450000507162789N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广西茉莉花产业商会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51450000052709505W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广西交通会计学会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51450000507155722Q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广西海事学会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514500000737556660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广西康复医学会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514500005071623325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广西生态修复协会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51450000MJN8607226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广西茶文化研究会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51450000095111941L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广西思想政治工作研究会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51450000507162850D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广西双一流人才交流联合会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51450000MJN853530K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广西石油六公司技工学校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52450000MJN135694M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广西启业职业技术培训学校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524500005071640988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广西国际经济技术合作协会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51450000507161890A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广西国际经济贸易学会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5145000050715667X3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广西农业品牌促进会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51450000MJN852853Q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广西明珠农业农村发展研究院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52450000MJN8010602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广西留学交流协会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51450000MJN841564W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广西中洲国际培训学院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524500006927781893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广西建设职工文化艺术工作研究会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51450000557246286B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广西建设经济研究会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51450000507162375J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广西中小企业服务促进会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51450000MJN829418Q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广西网络直播协会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51450000MJN841409G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社会团体</w:t>
            </w:r>
          </w:p>
        </w:tc>
      </w:tr>
      <w:tr w:rsidR="00756AE7" w:rsidTr="00EF48BC">
        <w:trPr>
          <w:trHeight w:val="437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left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广西数字经济产业研究院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52450000MJN832772F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6AE7" w:rsidRDefault="00756AE7" w:rsidP="00EF48BC">
            <w:pPr>
              <w:overflowPunct w:val="0"/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仿宋_GBK" w:hAnsi="Times New Roman"/>
                <w:snapToGrid w:val="0"/>
                <w:color w:val="000000"/>
                <w:kern w:val="0"/>
                <w:sz w:val="20"/>
                <w:szCs w:val="20"/>
                <w:lang w:bidi="ar"/>
              </w:rPr>
              <w:t>民办非企业单位</w:t>
            </w:r>
          </w:p>
        </w:tc>
      </w:tr>
    </w:tbl>
    <w:p w:rsidR="00756AE7" w:rsidRDefault="00756AE7" w:rsidP="00756AE7"/>
    <w:p w:rsidR="002539C7" w:rsidRPr="00756AE7" w:rsidRDefault="002539C7" w:rsidP="00756AE7"/>
    <w:sectPr w:rsidR="002539C7" w:rsidRPr="0075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D0" w:rsidRDefault="002601D0" w:rsidP="00756AE7">
      <w:r>
        <w:separator/>
      </w:r>
    </w:p>
  </w:endnote>
  <w:endnote w:type="continuationSeparator" w:id="0">
    <w:p w:rsidR="002601D0" w:rsidRDefault="002601D0" w:rsidP="007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D0" w:rsidRDefault="002601D0" w:rsidP="00756AE7">
      <w:r>
        <w:separator/>
      </w:r>
    </w:p>
  </w:footnote>
  <w:footnote w:type="continuationSeparator" w:id="0">
    <w:p w:rsidR="002601D0" w:rsidRDefault="002601D0" w:rsidP="0075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14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52E5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2A54"/>
    <w:rsid w:val="00123061"/>
    <w:rsid w:val="00124554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601D0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5F14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17EA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6AE7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300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A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A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2024-04-08T08:38:00Z</dcterms:created>
  <dcterms:modified xsi:type="dcterms:W3CDTF">2024-04-08T08:38:00Z</dcterms:modified>
</cp:coreProperties>
</file>