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23" w:rsidRDefault="00AC7223" w:rsidP="00AC7223">
      <w:pPr>
        <w:overflowPunct w:val="0"/>
        <w:adjustRightInd w:val="0"/>
        <w:snapToGrid w:val="0"/>
        <w:spacing w:line="580" w:lineRule="exact"/>
        <w:jc w:val="left"/>
        <w:outlineLvl w:val="1"/>
        <w:rPr>
          <w:rFonts w:ascii="方正黑体_GBK" w:eastAsia="方正黑体_GBK" w:hint="eastAsia"/>
          <w:snapToGrid w:val="0"/>
          <w:kern w:val="0"/>
          <w:sz w:val="32"/>
          <w:szCs w:val="32"/>
        </w:rPr>
      </w:pPr>
      <w:r>
        <w:rPr>
          <w:rFonts w:ascii="方正黑体_GBK" w:eastAsia="方正黑体_GBK" w:hAnsi="黑体" w:cs="黑体" w:hint="eastAsia"/>
          <w:sz w:val="32"/>
          <w:szCs w:val="32"/>
        </w:rPr>
        <w:t>附件2</w:t>
      </w:r>
    </w:p>
    <w:p w:rsidR="00AC7223" w:rsidRDefault="00AC7223" w:rsidP="00AC7223">
      <w:pPr>
        <w:overflowPunct w:val="0"/>
        <w:adjustRightInd w:val="0"/>
        <w:snapToGrid w:val="0"/>
        <w:spacing w:line="580" w:lineRule="exact"/>
        <w:jc w:val="center"/>
        <w:rPr>
          <w:rFonts w:eastAsia="黑体" w:hint="eastAsia"/>
          <w:snapToGrid w:val="0"/>
          <w:kern w:val="0"/>
          <w:sz w:val="32"/>
          <w:szCs w:val="32"/>
        </w:rPr>
      </w:pPr>
    </w:p>
    <w:p w:rsidR="00AC7223" w:rsidRDefault="00AC7223" w:rsidP="00AC7223">
      <w:pPr>
        <w:overflowPunct w:val="0"/>
        <w:adjustRightInd w:val="0"/>
        <w:snapToGrid w:val="0"/>
        <w:spacing w:line="580" w:lineRule="exact"/>
        <w:jc w:val="center"/>
        <w:rPr>
          <w:rFonts w:eastAsia="方正小标宋_GBK"/>
          <w:bCs/>
          <w:snapToGrid w:val="0"/>
          <w:kern w:val="0"/>
          <w:sz w:val="44"/>
          <w:szCs w:val="44"/>
        </w:rPr>
      </w:pPr>
      <w:bookmarkStart w:id="0" w:name="_GoBack"/>
      <w:r>
        <w:rPr>
          <w:rFonts w:eastAsia="方正小标宋_GBK"/>
          <w:bCs/>
          <w:snapToGrid w:val="0"/>
          <w:kern w:val="0"/>
          <w:sz w:val="44"/>
          <w:szCs w:val="44"/>
        </w:rPr>
        <w:t>收养能力评估通知书</w:t>
      </w:r>
    </w:p>
    <w:bookmarkEnd w:id="0"/>
    <w:p w:rsidR="00AC7223" w:rsidRDefault="00AC7223" w:rsidP="00AC7223">
      <w:pPr>
        <w:overflowPunct w:val="0"/>
        <w:adjustRightInd w:val="0"/>
        <w:snapToGrid w:val="0"/>
        <w:spacing w:line="580" w:lineRule="exact"/>
        <w:jc w:val="center"/>
        <w:rPr>
          <w:rFonts w:eastAsia="仿宋_GB2312"/>
          <w:bCs/>
          <w:snapToGrid w:val="0"/>
          <w:kern w:val="0"/>
          <w:sz w:val="32"/>
          <w:szCs w:val="32"/>
        </w:rPr>
      </w:pPr>
    </w:p>
    <w:p w:rsidR="00AC7223" w:rsidRDefault="00AC7223" w:rsidP="00AC722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  <w:u w:val="single"/>
        </w:rPr>
      </w:pP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收养申请人：</w:t>
      </w:r>
      <w:r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 xml:space="preserve">            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公民身份号码：</w:t>
      </w:r>
      <w:r>
        <w:rPr>
          <w:rFonts w:ascii="方正仿宋_GB2312" w:eastAsia="方正仿宋_GB2312" w:hAnsi="方正仿宋_GB2312" w:cs="方正仿宋_GB2312" w:hint="eastAsia"/>
          <w:snapToGrid w:val="0"/>
          <w:kern w:val="0"/>
          <w:sz w:val="32"/>
          <w:szCs w:val="32"/>
          <w:u w:val="single"/>
        </w:rPr>
        <w:t xml:space="preserve">                  </w:t>
      </w:r>
    </w:p>
    <w:p w:rsidR="00AC7223" w:rsidRDefault="00AC7223" w:rsidP="00AC7223">
      <w:pPr>
        <w:overflowPunct w:val="0"/>
        <w:adjustRightInd w:val="0"/>
        <w:snapToGrid w:val="0"/>
        <w:spacing w:line="580" w:lineRule="exact"/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</w:pPr>
      <w:r>
        <w:rPr>
          <w:rFonts w:eastAsia="方正仿宋_GBK"/>
          <w:snapToGrid w:val="0"/>
          <w:kern w:val="0"/>
          <w:sz w:val="32"/>
          <w:szCs w:val="32"/>
        </w:rPr>
        <w:t>收养申请人：</w:t>
      </w:r>
      <w:r>
        <w:rPr>
          <w:rFonts w:eastAsia="方正仿宋_GBK"/>
          <w:snapToGrid w:val="0"/>
          <w:kern w:val="0"/>
          <w:sz w:val="32"/>
          <w:szCs w:val="32"/>
          <w:u w:val="single"/>
        </w:rPr>
        <w:t xml:space="preserve">            </w:t>
      </w:r>
      <w:r>
        <w:rPr>
          <w:rFonts w:eastAsia="方正仿宋_GBK"/>
          <w:snapToGrid w:val="0"/>
          <w:kern w:val="0"/>
          <w:sz w:val="32"/>
          <w:szCs w:val="32"/>
        </w:rPr>
        <w:t>公民身份号码：</w:t>
      </w:r>
      <w:r>
        <w:rPr>
          <w:rFonts w:ascii="方正仿宋_GB2312" w:eastAsia="方正仿宋_GB2312" w:hAnsi="方正仿宋_GB2312" w:cs="方正仿宋_GB2312" w:hint="eastAsia"/>
          <w:snapToGrid w:val="0"/>
          <w:kern w:val="0"/>
          <w:sz w:val="32"/>
          <w:szCs w:val="32"/>
          <w:u w:val="single"/>
        </w:rPr>
        <w:t xml:space="preserve">                  </w:t>
      </w:r>
    </w:p>
    <w:p w:rsidR="00AC7223" w:rsidRDefault="00AC7223" w:rsidP="00AC7223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int="eastAsia"/>
          <w:snapToGrid w:val="0"/>
          <w:kern w:val="0"/>
          <w:sz w:val="32"/>
          <w:szCs w:val="32"/>
        </w:rPr>
      </w:pPr>
    </w:p>
    <w:p w:rsidR="00AC7223" w:rsidRDefault="00AC7223" w:rsidP="00AC7223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int="eastAsia"/>
          <w:snapToGrid w:val="0"/>
          <w:kern w:val="0"/>
          <w:sz w:val="32"/>
          <w:szCs w:val="32"/>
        </w:rPr>
      </w:pP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根据《广西壮族自治区收养评估实施细则（试行）》等关于收养评估的有关要求，民政部门或委托的第三方机构，将对你们开展收养能力评估。请你们自收到《收养能力评估通知书》之日起</w:t>
      </w:r>
      <w:r>
        <w:rPr>
          <w:rFonts w:eastAsia="方正仿宋_GBK"/>
          <w:snapToGrid w:val="0"/>
          <w:kern w:val="0"/>
          <w:sz w:val="32"/>
          <w:szCs w:val="32"/>
        </w:rPr>
        <w:t>7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个工作日内，向</w:t>
      </w:r>
      <w:r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 xml:space="preserve">                           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（民政部门或委托评估机构联系人、电话）确认接受收养评估意愿，并提交以下材料现场核验，逾期视为自动放弃评估。</w:t>
      </w:r>
    </w:p>
    <w:p w:rsidR="00AC7223" w:rsidRDefault="00AC7223" w:rsidP="00AC7223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int="eastAsia"/>
          <w:snapToGrid w:val="0"/>
          <w:kern w:val="0"/>
          <w:sz w:val="32"/>
          <w:szCs w:val="32"/>
        </w:rPr>
      </w:pP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（一）收养申请人居民身份证、居民户口簿原件；</w:t>
      </w:r>
    </w:p>
    <w:p w:rsidR="00AC7223" w:rsidRDefault="00AC7223" w:rsidP="00AC7223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int="eastAsia"/>
          <w:snapToGrid w:val="0"/>
          <w:kern w:val="0"/>
          <w:sz w:val="32"/>
          <w:szCs w:val="32"/>
        </w:rPr>
      </w:pP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（二）收养申请人结婚证/离婚证原件（未婚无需提供）；</w:t>
      </w:r>
    </w:p>
    <w:p w:rsidR="00AC7223" w:rsidRDefault="00AC7223" w:rsidP="00AC7223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int="eastAsia"/>
          <w:snapToGrid w:val="0"/>
          <w:kern w:val="0"/>
          <w:sz w:val="32"/>
          <w:szCs w:val="32"/>
        </w:rPr>
      </w:pP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（三）收养申请人学历、学位证书原件；</w:t>
      </w:r>
    </w:p>
    <w:p w:rsidR="00AC7223" w:rsidRDefault="00AC7223" w:rsidP="00AC7223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int="eastAsia"/>
          <w:snapToGrid w:val="0"/>
          <w:kern w:val="0"/>
          <w:sz w:val="32"/>
          <w:szCs w:val="32"/>
        </w:rPr>
      </w:pP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（四）收养申请人及共同生活家庭成员近</w:t>
      </w:r>
      <w:r>
        <w:rPr>
          <w:rFonts w:eastAsia="方正仿宋_GBK"/>
          <w:snapToGrid w:val="0"/>
          <w:kern w:val="0"/>
          <w:sz w:val="32"/>
          <w:szCs w:val="32"/>
        </w:rPr>
        <w:t>6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个月内县级以上医疗机构出具的体检报告（含心理健康报告）；</w:t>
      </w:r>
    </w:p>
    <w:p w:rsidR="00AC7223" w:rsidRDefault="00AC7223" w:rsidP="00AC7223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int="eastAsia"/>
          <w:snapToGrid w:val="0"/>
          <w:kern w:val="0"/>
          <w:sz w:val="32"/>
          <w:szCs w:val="32"/>
        </w:rPr>
      </w:pP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（五）收养申请人就业情况资料（工作证、劳动合同、社保缴纳记录等）；</w:t>
      </w:r>
    </w:p>
    <w:p w:rsidR="00AC7223" w:rsidRDefault="00AC7223" w:rsidP="00AC7223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int="eastAsia"/>
          <w:snapToGrid w:val="0"/>
          <w:kern w:val="0"/>
          <w:sz w:val="32"/>
          <w:szCs w:val="32"/>
        </w:rPr>
      </w:pP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（六）收养申请人可支配收入证明（声明）（工资性收入、经营性净收入、财产性净收入和转移性净收入等）；</w:t>
      </w:r>
    </w:p>
    <w:p w:rsidR="00AC7223" w:rsidRDefault="00AC7223" w:rsidP="00AC7223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int="eastAsia"/>
          <w:snapToGrid w:val="0"/>
          <w:kern w:val="0"/>
          <w:sz w:val="32"/>
          <w:szCs w:val="32"/>
        </w:rPr>
      </w:pP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（七）收养申请人房屋信息资料（房屋产权/使用权材料或购房合同等）；</w:t>
      </w:r>
    </w:p>
    <w:p w:rsidR="00AC7223" w:rsidRDefault="00AC7223" w:rsidP="00AC7223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int="eastAsia"/>
          <w:snapToGrid w:val="0"/>
          <w:kern w:val="0"/>
          <w:sz w:val="32"/>
          <w:szCs w:val="32"/>
        </w:rPr>
      </w:pP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lastRenderedPageBreak/>
        <w:t>（八）收养申请人及共同生活的家庭成员无犯罪记录证明；</w:t>
      </w:r>
    </w:p>
    <w:p w:rsidR="00AC7223" w:rsidRDefault="00AC7223" w:rsidP="00AC7223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int="eastAsia"/>
          <w:snapToGrid w:val="0"/>
          <w:kern w:val="0"/>
          <w:sz w:val="32"/>
          <w:szCs w:val="32"/>
        </w:rPr>
      </w:pP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（九）收养申请人个人征信报告；</w:t>
      </w:r>
    </w:p>
    <w:p w:rsidR="00AC7223" w:rsidRDefault="00AC7223" w:rsidP="00AC7223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int="eastAsia"/>
          <w:snapToGrid w:val="0"/>
          <w:kern w:val="0"/>
          <w:sz w:val="32"/>
          <w:szCs w:val="32"/>
        </w:rPr>
      </w:pP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（十）其他能够证明具有收养能力的材料。</w:t>
      </w:r>
    </w:p>
    <w:p w:rsidR="00AC7223" w:rsidRDefault="00AC7223" w:rsidP="00AC7223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int="eastAsia"/>
          <w:snapToGrid w:val="0"/>
          <w:kern w:val="0"/>
          <w:sz w:val="32"/>
          <w:szCs w:val="32"/>
        </w:rPr>
      </w:pP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请收养申请人仔细阅读以上内容，同意接受收养能力评估的，签名确认。</w:t>
      </w:r>
    </w:p>
    <w:p w:rsidR="00AC7223" w:rsidRDefault="00AC7223" w:rsidP="00AC7223">
      <w:pPr>
        <w:overflowPunct w:val="0"/>
        <w:adjustRightInd w:val="0"/>
        <w:snapToGrid w:val="0"/>
        <w:spacing w:line="580" w:lineRule="exact"/>
        <w:rPr>
          <w:rFonts w:ascii="方正仿宋_GBK" w:eastAsia="方正仿宋_GBK" w:hint="eastAsia"/>
          <w:snapToGrid w:val="0"/>
          <w:kern w:val="0"/>
          <w:sz w:val="32"/>
          <w:szCs w:val="32"/>
        </w:rPr>
      </w:pPr>
    </w:p>
    <w:p w:rsidR="00AC7223" w:rsidRDefault="00AC7223" w:rsidP="00AC7223">
      <w:pPr>
        <w:overflowPunct w:val="0"/>
        <w:adjustRightInd w:val="0"/>
        <w:snapToGrid w:val="0"/>
        <w:spacing w:line="580" w:lineRule="exact"/>
        <w:rPr>
          <w:rFonts w:ascii="方正仿宋_GBK" w:eastAsia="方正仿宋_GBK" w:hint="eastAsia"/>
          <w:snapToGrid w:val="0"/>
          <w:kern w:val="0"/>
          <w:sz w:val="32"/>
          <w:szCs w:val="32"/>
        </w:rPr>
      </w:pPr>
    </w:p>
    <w:p w:rsidR="00AC7223" w:rsidRDefault="00AC7223" w:rsidP="00AC7223">
      <w:pPr>
        <w:overflowPunct w:val="0"/>
        <w:adjustRightInd w:val="0"/>
        <w:snapToGrid w:val="0"/>
        <w:spacing w:line="580" w:lineRule="exact"/>
        <w:rPr>
          <w:rFonts w:ascii="方正仿宋_GBK" w:eastAsia="方正仿宋_GBK" w:hint="eastAsia"/>
          <w:snapToGrid w:val="0"/>
          <w:kern w:val="0"/>
          <w:sz w:val="32"/>
          <w:szCs w:val="32"/>
        </w:rPr>
      </w:pPr>
    </w:p>
    <w:p w:rsidR="00AC7223" w:rsidRDefault="00AC7223" w:rsidP="00AC7223">
      <w:pPr>
        <w:overflowPunct w:val="0"/>
        <w:adjustRightInd w:val="0"/>
        <w:snapToGrid w:val="0"/>
        <w:spacing w:line="580" w:lineRule="exac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 xml:space="preserve">                            </w:t>
      </w:r>
      <w:r>
        <w:rPr>
          <w:rFonts w:eastAsia="方正仿宋_GBK"/>
          <w:snapToGrid w:val="0"/>
          <w:kern w:val="0"/>
          <w:sz w:val="32"/>
          <w:szCs w:val="32"/>
        </w:rPr>
        <w:t>收养申请人签名：</w:t>
      </w:r>
    </w:p>
    <w:p w:rsidR="00AC7223" w:rsidRDefault="00AC7223" w:rsidP="00AC7223">
      <w:pPr>
        <w:overflowPunct w:val="0"/>
        <w:adjustRightInd w:val="0"/>
        <w:snapToGrid w:val="0"/>
        <w:spacing w:line="580" w:lineRule="exact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 xml:space="preserve">                            </w:t>
      </w:r>
      <w:r>
        <w:rPr>
          <w:rFonts w:eastAsia="方正仿宋_GBK"/>
          <w:snapToGrid w:val="0"/>
          <w:kern w:val="0"/>
          <w:sz w:val="32"/>
          <w:szCs w:val="32"/>
        </w:rPr>
        <w:t>日期：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</w:t>
      </w:r>
      <w:r>
        <w:rPr>
          <w:rFonts w:eastAsia="方正仿宋_GBK"/>
          <w:snapToGrid w:val="0"/>
          <w:kern w:val="0"/>
          <w:sz w:val="32"/>
          <w:szCs w:val="32"/>
        </w:rPr>
        <w:t>日</w:t>
      </w:r>
    </w:p>
    <w:p w:rsidR="00AC7223" w:rsidRDefault="00AC7223" w:rsidP="00AC7223">
      <w:pPr>
        <w:overflowPunct w:val="0"/>
        <w:adjustRightInd w:val="0"/>
        <w:snapToGrid w:val="0"/>
        <w:spacing w:line="580" w:lineRule="exact"/>
        <w:rPr>
          <w:rFonts w:eastAsia="仿宋_GB2312"/>
          <w:snapToGrid w:val="0"/>
          <w:kern w:val="0"/>
          <w:sz w:val="32"/>
          <w:szCs w:val="32"/>
        </w:rPr>
      </w:pPr>
    </w:p>
    <w:p w:rsidR="00AC7223" w:rsidRDefault="00AC7223" w:rsidP="00AC7223">
      <w:pPr>
        <w:pStyle w:val="a5"/>
        <w:overflowPunct w:val="0"/>
        <w:adjustRightInd w:val="0"/>
        <w:snapToGrid w:val="0"/>
        <w:spacing w:line="580" w:lineRule="exact"/>
        <w:ind w:firstLineChars="0" w:firstLine="0"/>
        <w:rPr>
          <w:rFonts w:eastAsia="仿宋_GB2312" w:hint="eastAsia"/>
          <w:snapToGrid w:val="0"/>
          <w:kern w:val="0"/>
        </w:rPr>
      </w:pPr>
    </w:p>
    <w:p w:rsidR="00AC7223" w:rsidRDefault="00AC7223" w:rsidP="00AC7223">
      <w:pPr>
        <w:pStyle w:val="a5"/>
        <w:overflowPunct w:val="0"/>
        <w:adjustRightInd w:val="0"/>
        <w:snapToGrid w:val="0"/>
        <w:spacing w:line="580" w:lineRule="exact"/>
        <w:ind w:firstLineChars="0" w:firstLine="0"/>
        <w:rPr>
          <w:rFonts w:eastAsia="仿宋_GB2312"/>
          <w:snapToGrid w:val="0"/>
          <w:kern w:val="0"/>
        </w:rPr>
      </w:pPr>
    </w:p>
    <w:p w:rsidR="00AC7223" w:rsidRDefault="00AC7223" w:rsidP="00AC7223">
      <w:pPr>
        <w:overflowPunct w:val="0"/>
        <w:adjustRightInd w:val="0"/>
        <w:snapToGrid w:val="0"/>
        <w:spacing w:line="580" w:lineRule="exact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 xml:space="preserve">                            </w:t>
      </w:r>
      <w:r>
        <w:rPr>
          <w:rFonts w:eastAsia="仿宋_GB2312" w:hint="eastAsia"/>
          <w:snapToGrid w:val="0"/>
          <w:kern w:val="0"/>
          <w:sz w:val="32"/>
          <w:szCs w:val="32"/>
        </w:rPr>
        <w:t xml:space="preserve">    </w:t>
      </w:r>
      <w:r>
        <w:rPr>
          <w:rFonts w:eastAsia="仿宋_GB2312"/>
          <w:snapToGrid w:val="0"/>
          <w:kern w:val="0"/>
          <w:sz w:val="32"/>
          <w:szCs w:val="32"/>
        </w:rPr>
        <w:t>（</w:t>
      </w:r>
      <w:r>
        <w:rPr>
          <w:rFonts w:eastAsia="仿宋_GB2312" w:hint="eastAsia"/>
          <w:snapToGrid w:val="0"/>
          <w:kern w:val="0"/>
          <w:sz w:val="32"/>
          <w:szCs w:val="32"/>
        </w:rPr>
        <w:t>民政部门</w:t>
      </w:r>
      <w:r>
        <w:rPr>
          <w:rFonts w:eastAsia="仿宋_GB2312"/>
          <w:snapToGrid w:val="0"/>
          <w:kern w:val="0"/>
          <w:sz w:val="32"/>
          <w:szCs w:val="32"/>
        </w:rPr>
        <w:t>盖章）</w:t>
      </w:r>
    </w:p>
    <w:p w:rsidR="00AC7223" w:rsidRDefault="00AC7223" w:rsidP="00AC7223">
      <w:pPr>
        <w:overflowPunct w:val="0"/>
        <w:adjustRightInd w:val="0"/>
        <w:snapToGrid w:val="0"/>
        <w:spacing w:line="580" w:lineRule="exact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 xml:space="preserve">                            </w:t>
      </w:r>
      <w:r>
        <w:rPr>
          <w:rFonts w:eastAsia="仿宋_GB2312"/>
          <w:snapToGrid w:val="0"/>
          <w:kern w:val="0"/>
          <w:sz w:val="32"/>
          <w:szCs w:val="32"/>
        </w:rPr>
        <w:t>日期：</w:t>
      </w:r>
      <w:r>
        <w:rPr>
          <w:rFonts w:eastAsia="仿宋_GB2312"/>
          <w:snapToGrid w:val="0"/>
          <w:kern w:val="0"/>
          <w:sz w:val="32"/>
          <w:szCs w:val="32"/>
        </w:rPr>
        <w:t xml:space="preserve">      </w:t>
      </w:r>
      <w:r>
        <w:rPr>
          <w:rFonts w:eastAsia="仿宋_GB2312"/>
          <w:snapToGrid w:val="0"/>
          <w:kern w:val="0"/>
          <w:sz w:val="32"/>
          <w:szCs w:val="32"/>
        </w:rPr>
        <w:t>年</w:t>
      </w:r>
      <w:r>
        <w:rPr>
          <w:rFonts w:eastAsia="仿宋_GB2312"/>
          <w:snapToGrid w:val="0"/>
          <w:kern w:val="0"/>
          <w:sz w:val="32"/>
          <w:szCs w:val="32"/>
        </w:rPr>
        <w:t xml:space="preserve">   </w:t>
      </w:r>
      <w:r>
        <w:rPr>
          <w:rFonts w:eastAsia="仿宋_GB2312"/>
          <w:snapToGrid w:val="0"/>
          <w:kern w:val="0"/>
          <w:sz w:val="32"/>
          <w:szCs w:val="32"/>
        </w:rPr>
        <w:t>月</w:t>
      </w:r>
      <w:r>
        <w:rPr>
          <w:rFonts w:eastAsia="仿宋_GB2312"/>
          <w:snapToGrid w:val="0"/>
          <w:kern w:val="0"/>
          <w:sz w:val="32"/>
          <w:szCs w:val="32"/>
        </w:rPr>
        <w:t xml:space="preserve">   </w:t>
      </w:r>
      <w:r>
        <w:rPr>
          <w:rFonts w:eastAsia="仿宋_GB2312"/>
          <w:snapToGrid w:val="0"/>
          <w:kern w:val="0"/>
          <w:sz w:val="32"/>
          <w:szCs w:val="32"/>
        </w:rPr>
        <w:t>日</w:t>
      </w:r>
    </w:p>
    <w:p w:rsidR="00AC7223" w:rsidRDefault="00AC7223" w:rsidP="00AC7223">
      <w:pPr>
        <w:pStyle w:val="a5"/>
        <w:overflowPunct w:val="0"/>
        <w:adjustRightInd w:val="0"/>
        <w:snapToGrid w:val="0"/>
        <w:spacing w:line="580" w:lineRule="exact"/>
        <w:ind w:firstLineChars="0" w:firstLine="0"/>
        <w:rPr>
          <w:rFonts w:eastAsia="仿宋_GB2312"/>
          <w:snapToGrid w:val="0"/>
          <w:kern w:val="0"/>
          <w:szCs w:val="32"/>
        </w:rPr>
      </w:pPr>
    </w:p>
    <w:p w:rsidR="00AC7223" w:rsidRDefault="00AC7223" w:rsidP="00AC7223">
      <w:pPr>
        <w:pStyle w:val="a5"/>
        <w:overflowPunct w:val="0"/>
        <w:adjustRightInd w:val="0"/>
        <w:snapToGrid w:val="0"/>
        <w:spacing w:line="580" w:lineRule="exact"/>
        <w:ind w:firstLineChars="0" w:firstLine="0"/>
        <w:rPr>
          <w:rFonts w:eastAsia="仿宋_GB2312"/>
          <w:snapToGrid w:val="0"/>
          <w:kern w:val="0"/>
          <w:szCs w:val="32"/>
        </w:rPr>
      </w:pPr>
    </w:p>
    <w:p w:rsidR="002539C7" w:rsidRDefault="002539C7" w:rsidP="00AC7223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64" w:rsidRDefault="00D22D64" w:rsidP="00AC7223">
      <w:r>
        <w:separator/>
      </w:r>
    </w:p>
  </w:endnote>
  <w:endnote w:type="continuationSeparator" w:id="0">
    <w:p w:rsidR="00D22D64" w:rsidRDefault="00D22D64" w:rsidP="00AC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方正仿宋_GBK"/>
    <w:charset w:val="00"/>
    <w:family w:val="roman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方正仿宋_GBK"/>
    <w:charset w:val="00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64" w:rsidRDefault="00D22D64" w:rsidP="00AC7223">
      <w:r>
        <w:separator/>
      </w:r>
    </w:p>
  </w:footnote>
  <w:footnote w:type="continuationSeparator" w:id="0">
    <w:p w:rsidR="00D22D64" w:rsidRDefault="00D22D64" w:rsidP="00AC7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6E"/>
    <w:rsid w:val="00003BFE"/>
    <w:rsid w:val="00011730"/>
    <w:rsid w:val="00011755"/>
    <w:rsid w:val="00014568"/>
    <w:rsid w:val="00014ED5"/>
    <w:rsid w:val="0001564D"/>
    <w:rsid w:val="00022B63"/>
    <w:rsid w:val="00024FA9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C0013"/>
    <w:rsid w:val="001C67AF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22247"/>
    <w:rsid w:val="00224057"/>
    <w:rsid w:val="00233CD7"/>
    <w:rsid w:val="002344A6"/>
    <w:rsid w:val="0023518E"/>
    <w:rsid w:val="00237F5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469B"/>
    <w:rsid w:val="004E6FF9"/>
    <w:rsid w:val="004F3108"/>
    <w:rsid w:val="004F4ED5"/>
    <w:rsid w:val="004F6053"/>
    <w:rsid w:val="004F6080"/>
    <w:rsid w:val="004F7A6B"/>
    <w:rsid w:val="00500F9B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4C6E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EC5"/>
    <w:rsid w:val="00574513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42703"/>
    <w:rsid w:val="00653143"/>
    <w:rsid w:val="00653BDC"/>
    <w:rsid w:val="00655A33"/>
    <w:rsid w:val="00655C1B"/>
    <w:rsid w:val="00656289"/>
    <w:rsid w:val="0065783D"/>
    <w:rsid w:val="0066110F"/>
    <w:rsid w:val="0067142B"/>
    <w:rsid w:val="00681846"/>
    <w:rsid w:val="006818CC"/>
    <w:rsid w:val="00686E3D"/>
    <w:rsid w:val="00690608"/>
    <w:rsid w:val="006947FB"/>
    <w:rsid w:val="00697F54"/>
    <w:rsid w:val="006A1CDB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E25CD"/>
    <w:rsid w:val="006E2EA1"/>
    <w:rsid w:val="006E5BC8"/>
    <w:rsid w:val="006E6AFE"/>
    <w:rsid w:val="006E72B7"/>
    <w:rsid w:val="006E7C77"/>
    <w:rsid w:val="006F0A65"/>
    <w:rsid w:val="006F7BB5"/>
    <w:rsid w:val="007072B9"/>
    <w:rsid w:val="00707AB0"/>
    <w:rsid w:val="007140DC"/>
    <w:rsid w:val="00716A83"/>
    <w:rsid w:val="007227E3"/>
    <w:rsid w:val="007242AF"/>
    <w:rsid w:val="007251E7"/>
    <w:rsid w:val="00726F37"/>
    <w:rsid w:val="0072709B"/>
    <w:rsid w:val="00727C99"/>
    <w:rsid w:val="00732160"/>
    <w:rsid w:val="00733F76"/>
    <w:rsid w:val="00736325"/>
    <w:rsid w:val="00736DFF"/>
    <w:rsid w:val="00741147"/>
    <w:rsid w:val="00741188"/>
    <w:rsid w:val="00742E5A"/>
    <w:rsid w:val="0074595C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801203"/>
    <w:rsid w:val="00814C7A"/>
    <w:rsid w:val="00815181"/>
    <w:rsid w:val="00815500"/>
    <w:rsid w:val="008169DF"/>
    <w:rsid w:val="0082172A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C7223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44BC"/>
    <w:rsid w:val="00B45FA4"/>
    <w:rsid w:val="00B52729"/>
    <w:rsid w:val="00B6456D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FC9"/>
    <w:rsid w:val="00C7567D"/>
    <w:rsid w:val="00C80B61"/>
    <w:rsid w:val="00C835F5"/>
    <w:rsid w:val="00C86FFA"/>
    <w:rsid w:val="00C91061"/>
    <w:rsid w:val="00C93408"/>
    <w:rsid w:val="00C96AFE"/>
    <w:rsid w:val="00CA2924"/>
    <w:rsid w:val="00CA35AD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2D64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651A"/>
    <w:rsid w:val="00F709E8"/>
    <w:rsid w:val="00F773D3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72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2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223"/>
    <w:rPr>
      <w:sz w:val="18"/>
      <w:szCs w:val="18"/>
    </w:rPr>
  </w:style>
  <w:style w:type="paragraph" w:customStyle="1" w:styleId="a5">
    <w:name w:val="常用样式（方正仿宋简）"/>
    <w:qFormat/>
    <w:rsid w:val="00AC7223"/>
    <w:pPr>
      <w:widowControl w:val="0"/>
      <w:spacing w:line="560" w:lineRule="exact"/>
      <w:ind w:firstLineChars="200" w:firstLine="640"/>
      <w:jc w:val="both"/>
    </w:pPr>
    <w:rPr>
      <w:rFonts w:ascii="Times New Roman" w:eastAsia="方正仿宋简体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72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2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223"/>
    <w:rPr>
      <w:sz w:val="18"/>
      <w:szCs w:val="18"/>
    </w:rPr>
  </w:style>
  <w:style w:type="paragraph" w:customStyle="1" w:styleId="a5">
    <w:name w:val="常用样式（方正仿宋简）"/>
    <w:qFormat/>
    <w:rsid w:val="00AC7223"/>
    <w:pPr>
      <w:widowControl w:val="0"/>
      <w:spacing w:line="560" w:lineRule="exact"/>
      <w:ind w:firstLineChars="200" w:firstLine="640"/>
      <w:jc w:val="both"/>
    </w:pPr>
    <w:rPr>
      <w:rFonts w:ascii="Times New Roman" w:eastAsia="方正仿宋简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2024-05-13T02:10:00Z</dcterms:created>
  <dcterms:modified xsi:type="dcterms:W3CDTF">2024-05-13T02:10:00Z</dcterms:modified>
</cp:coreProperties>
</file>