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方正小标宋_GBK" w:hAnsi="方正小标宋_GBK" w:eastAsia="方正小标宋_GBK"/>
          <w:b w:val="0"/>
          <w:bCs w:val="0"/>
          <w:sz w:val="30"/>
        </w:rPr>
      </w:pPr>
      <w:bookmarkStart w:id="0" w:name="_Toc24724708"/>
      <w:r>
        <w:rPr>
          <w:rFonts w:hint="eastAsia" w:ascii="方正小标宋_GBK" w:hAnsi="方正小标宋_GBK" w:eastAsia="方正小标宋_GBK"/>
          <w:b w:val="0"/>
          <w:bCs w:val="0"/>
          <w:sz w:val="30"/>
          <w:lang w:eastAsia="zh-CN"/>
        </w:rPr>
        <w:t>象州</w:t>
      </w:r>
      <w:r>
        <w:rPr>
          <w:rFonts w:hint="eastAsia" w:ascii="方正小标宋_GBK" w:hAnsi="方正小标宋_GBK" w:eastAsia="方正小标宋_GBK"/>
          <w:b w:val="0"/>
          <w:bCs w:val="0"/>
          <w:sz w:val="30"/>
        </w:rPr>
        <w:t>县社会救助领域基层政务公开标准目录</w:t>
      </w:r>
      <w:bookmarkEnd w:id="0"/>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noWrap w:val="0"/>
            <w:vAlign w:val="center"/>
          </w:tcPr>
          <w:p>
            <w:pPr>
              <w:widowControl/>
              <w:jc w:val="left"/>
              <w:rPr>
                <w:rFonts w:ascii="黑体" w:hAnsi="宋体" w:eastAsia="黑体" w:cs="宋体"/>
                <w:color w:val="000000"/>
                <w:kern w:val="0"/>
                <w:sz w:val="22"/>
              </w:rPr>
            </w:pPr>
          </w:p>
        </w:tc>
        <w:tc>
          <w:tcPr>
            <w:tcW w:w="2520"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kern w:val="0"/>
                <w:sz w:val="22"/>
              </w:rPr>
            </w:pP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《社会救助暂行办法》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各地配套政策法规文件</w:t>
            </w:r>
          </w:p>
        </w:tc>
        <w:tc>
          <w:tcPr>
            <w:tcW w:w="25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象州</w:t>
            </w:r>
            <w:r>
              <w:rPr>
                <w:rFonts w:hint="eastAsia" w:ascii="仿宋_GB2312" w:hAnsi="宋体" w:eastAsia="仿宋_GB2312"/>
                <w:color w:val="000000"/>
                <w:sz w:val="18"/>
                <w:szCs w:val="18"/>
              </w:rPr>
              <w:t>县民政</w:t>
            </w:r>
            <w:r>
              <w:rPr>
                <w:rFonts w:hint="eastAsia" w:ascii="仿宋_GB2312" w:hAnsi="宋体" w:eastAsia="仿宋_GB2312"/>
                <w:color w:val="000000"/>
                <w:sz w:val="18"/>
                <w:szCs w:val="18"/>
                <w:lang w:eastAsia="zh-CN"/>
              </w:rPr>
              <w:t>局</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bookmarkStart w:id="1" w:name="_GoBack" w:colFirst="5" w:colLast="5"/>
            <w:r>
              <w:rPr>
                <w:rFonts w:hint="eastAsia" w:ascii="仿宋_GB2312" w:hAnsi="宋体" w:eastAsia="仿宋_GB2312"/>
                <w:color w:val="000000"/>
                <w:sz w:val="18"/>
                <w:szCs w:val="18"/>
              </w:rPr>
              <w:t>2</w:t>
            </w: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监督</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检查</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5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象州</w:t>
            </w:r>
            <w:r>
              <w:rPr>
                <w:rFonts w:hint="eastAsia" w:ascii="仿宋_GB2312" w:hAnsi="宋体" w:eastAsia="仿宋_GB2312"/>
                <w:color w:val="000000"/>
                <w:sz w:val="18"/>
                <w:szCs w:val="18"/>
              </w:rPr>
              <w:t>县民政</w:t>
            </w:r>
            <w:r>
              <w:rPr>
                <w:rFonts w:hint="eastAsia" w:ascii="仿宋_GB2312" w:hAnsi="宋体" w:eastAsia="仿宋_GB2312"/>
                <w:color w:val="000000"/>
                <w:sz w:val="18"/>
                <w:szCs w:val="18"/>
                <w:lang w:eastAsia="zh-CN"/>
              </w:rPr>
              <w:t>局</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■社区/村公示栏（电子屏）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5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象州</w:t>
            </w:r>
            <w:r>
              <w:rPr>
                <w:rFonts w:hint="eastAsia" w:ascii="仿宋_GB2312" w:hAnsi="宋体" w:eastAsia="仿宋_GB2312"/>
                <w:color w:val="000000"/>
                <w:sz w:val="18"/>
                <w:szCs w:val="18"/>
              </w:rPr>
              <w:t>县民政</w:t>
            </w:r>
            <w:r>
              <w:rPr>
                <w:rFonts w:hint="eastAsia" w:ascii="仿宋_GB2312" w:hAnsi="宋体" w:eastAsia="仿宋_GB2312"/>
                <w:color w:val="000000"/>
                <w:sz w:val="18"/>
                <w:szCs w:val="18"/>
                <w:lang w:eastAsia="zh-CN"/>
              </w:rPr>
              <w:t>局</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8" w:hRule="atLeas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象州</w:t>
            </w:r>
            <w:r>
              <w:rPr>
                <w:rFonts w:hint="eastAsia" w:ascii="仿宋_GB2312" w:hAnsi="宋体" w:eastAsia="仿宋_GB2312"/>
                <w:color w:val="000000"/>
                <w:sz w:val="18"/>
                <w:szCs w:val="18"/>
              </w:rPr>
              <w:t>县民政</w:t>
            </w:r>
            <w:r>
              <w:rPr>
                <w:rFonts w:hint="eastAsia" w:ascii="仿宋_GB2312" w:hAnsi="宋体" w:eastAsia="仿宋_GB2312"/>
                <w:color w:val="000000"/>
                <w:sz w:val="18"/>
                <w:szCs w:val="18"/>
                <w:lang w:eastAsia="zh-CN"/>
              </w:rPr>
              <w:t>局</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720" w:type="dxa"/>
            <w:noWrap w:val="0"/>
            <w:vAlign w:val="bottom"/>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象州</w:t>
            </w:r>
            <w:r>
              <w:rPr>
                <w:rFonts w:hint="eastAsia" w:ascii="仿宋_GB2312" w:hAnsi="宋体" w:eastAsia="仿宋_GB2312"/>
                <w:color w:val="000000"/>
                <w:sz w:val="18"/>
                <w:szCs w:val="18"/>
              </w:rPr>
              <w:t>县民政</w:t>
            </w:r>
            <w:r>
              <w:rPr>
                <w:rFonts w:hint="eastAsia" w:ascii="仿宋_GB2312" w:hAnsi="宋体" w:eastAsia="仿宋_GB2312"/>
                <w:color w:val="000000"/>
                <w:sz w:val="18"/>
                <w:szCs w:val="18"/>
                <w:lang w:eastAsia="zh-CN"/>
              </w:rPr>
              <w:t>局</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■社区/村公示栏（电子屏）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6</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象州</w:t>
            </w:r>
            <w:r>
              <w:rPr>
                <w:rFonts w:hint="eastAsia" w:ascii="仿宋_GB2312" w:hAnsi="宋体" w:eastAsia="仿宋_GB2312"/>
                <w:color w:val="000000"/>
                <w:sz w:val="18"/>
                <w:szCs w:val="18"/>
              </w:rPr>
              <w:t>县民政</w:t>
            </w:r>
            <w:r>
              <w:rPr>
                <w:rFonts w:hint="eastAsia" w:ascii="仿宋_GB2312" w:hAnsi="宋体" w:eastAsia="仿宋_GB2312"/>
                <w:color w:val="000000"/>
                <w:sz w:val="18"/>
                <w:szCs w:val="18"/>
                <w:lang w:eastAsia="zh-CN"/>
              </w:rPr>
              <w:t>局</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7</w:t>
            </w: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象州</w:t>
            </w:r>
            <w:r>
              <w:rPr>
                <w:rFonts w:hint="eastAsia" w:ascii="仿宋_GB2312" w:hAnsi="宋体" w:eastAsia="仿宋_GB2312"/>
                <w:color w:val="000000"/>
                <w:sz w:val="18"/>
                <w:szCs w:val="18"/>
              </w:rPr>
              <w:t>县民政</w:t>
            </w:r>
            <w:r>
              <w:rPr>
                <w:rFonts w:hint="eastAsia" w:ascii="仿宋_GB2312" w:hAnsi="宋体" w:eastAsia="仿宋_GB2312"/>
                <w:color w:val="000000"/>
                <w:sz w:val="18"/>
                <w:szCs w:val="18"/>
                <w:lang w:eastAsia="zh-CN"/>
              </w:rPr>
              <w:t>局</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8</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象州</w:t>
            </w:r>
            <w:r>
              <w:rPr>
                <w:rFonts w:hint="eastAsia" w:ascii="仿宋_GB2312" w:hAnsi="宋体" w:eastAsia="仿宋_GB2312"/>
                <w:color w:val="000000"/>
                <w:sz w:val="18"/>
                <w:szCs w:val="18"/>
              </w:rPr>
              <w:t>县民政</w:t>
            </w:r>
            <w:r>
              <w:rPr>
                <w:rFonts w:hint="eastAsia" w:ascii="仿宋_GB2312" w:hAnsi="宋体" w:eastAsia="仿宋_GB2312"/>
                <w:color w:val="000000"/>
                <w:sz w:val="18"/>
                <w:szCs w:val="18"/>
                <w:lang w:eastAsia="zh-CN"/>
              </w:rPr>
              <w:t>局</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■社区/村公示栏（电子屏）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9</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 财政部关于进一步加强和改进临时救助工作的意见》、各地配套政策法规文件</w:t>
            </w:r>
          </w:p>
        </w:tc>
        <w:tc>
          <w:tcPr>
            <w:tcW w:w="25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象州</w:t>
            </w:r>
            <w:r>
              <w:rPr>
                <w:rFonts w:hint="eastAsia" w:ascii="仿宋_GB2312" w:hAnsi="宋体" w:eastAsia="仿宋_GB2312"/>
                <w:color w:val="000000"/>
                <w:sz w:val="18"/>
                <w:szCs w:val="18"/>
              </w:rPr>
              <w:t>县民政</w:t>
            </w:r>
            <w:r>
              <w:rPr>
                <w:rFonts w:hint="eastAsia" w:ascii="仿宋_GB2312" w:hAnsi="宋体" w:eastAsia="仿宋_GB2312"/>
                <w:color w:val="000000"/>
                <w:sz w:val="18"/>
                <w:szCs w:val="18"/>
                <w:lang w:eastAsia="zh-CN"/>
              </w:rPr>
              <w:t>局</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10</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象州</w:t>
            </w:r>
            <w:r>
              <w:rPr>
                <w:rFonts w:hint="eastAsia" w:ascii="仿宋_GB2312" w:hAnsi="宋体" w:eastAsia="仿宋_GB2312"/>
                <w:color w:val="000000"/>
                <w:sz w:val="18"/>
                <w:szCs w:val="18"/>
              </w:rPr>
              <w:t>县民政</w:t>
            </w:r>
            <w:r>
              <w:rPr>
                <w:rFonts w:hint="eastAsia" w:ascii="仿宋_GB2312" w:hAnsi="宋体" w:eastAsia="仿宋_GB2312"/>
                <w:color w:val="000000"/>
                <w:sz w:val="18"/>
                <w:szCs w:val="18"/>
                <w:lang w:eastAsia="zh-CN"/>
              </w:rPr>
              <w:t>局</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■社区/村公示栏（电子屏）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11</w:t>
            </w: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支出型临时救助对象名单、救助金额、救助事由 </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象州</w:t>
            </w:r>
            <w:r>
              <w:rPr>
                <w:rFonts w:hint="eastAsia" w:ascii="仿宋_GB2312" w:hAnsi="宋体" w:eastAsia="仿宋_GB2312"/>
                <w:color w:val="000000"/>
                <w:sz w:val="18"/>
                <w:szCs w:val="18"/>
              </w:rPr>
              <w:t>县民政</w:t>
            </w:r>
            <w:r>
              <w:rPr>
                <w:rFonts w:hint="eastAsia" w:ascii="仿宋_GB2312" w:hAnsi="宋体" w:eastAsia="仿宋_GB2312"/>
                <w:color w:val="000000"/>
                <w:sz w:val="18"/>
                <w:szCs w:val="18"/>
                <w:lang w:eastAsia="zh-CN"/>
              </w:rPr>
              <w:t>局</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■社区/村公示栏（电子屏）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lang w:val="en-US" w:eastAsia="zh-CN"/>
              </w:rPr>
              <w:t>12</w:t>
            </w:r>
          </w:p>
        </w:tc>
        <w:tc>
          <w:tcPr>
            <w:tcW w:w="720" w:type="dxa"/>
            <w:vMerge w:val="restart"/>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低保、特困等困难群众医疗救助</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政策</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法规</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文件</w:t>
            </w:r>
          </w:p>
        </w:tc>
        <w:tc>
          <w:tcPr>
            <w:tcW w:w="216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社会救助暂行办法国务院令649号</w:t>
            </w:r>
            <w:r>
              <w:rPr>
                <w:rFonts w:hint="eastAsia" w:ascii="仿宋_GB2312" w:hAnsi="宋体" w:eastAsia="仿宋_GB2312" w:cs="Times New Roman"/>
                <w:color w:val="000000"/>
                <w:sz w:val="18"/>
                <w:szCs w:val="18"/>
                <w:lang w:eastAsia="zh-CN"/>
              </w:rPr>
              <w:t>第</w:t>
            </w:r>
            <w:r>
              <w:rPr>
                <w:rFonts w:hint="eastAsia" w:ascii="仿宋_GB2312" w:hAnsi="宋体" w:eastAsia="仿宋_GB2312" w:cs="Times New Roman"/>
                <w:color w:val="000000"/>
                <w:sz w:val="18"/>
                <w:szCs w:val="18"/>
                <w:lang w:val="en-US" w:eastAsia="zh-CN"/>
              </w:rPr>
              <w:t>30条</w:t>
            </w:r>
          </w:p>
        </w:tc>
        <w:tc>
          <w:tcPr>
            <w:tcW w:w="25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r>
              <w:rPr>
                <w:rFonts w:hint="eastAsia" w:ascii="仿宋_GB2312" w:hAnsi="宋体" w:eastAsia="仿宋_GB2312" w:cs="Times New Roman"/>
                <w:color w:val="000000"/>
                <w:sz w:val="18"/>
                <w:szCs w:val="18"/>
                <w:lang w:eastAsia="zh-CN"/>
              </w:rPr>
              <w:t>中华人民共和国政府</w:t>
            </w:r>
            <w:r>
              <w:rPr>
                <w:rFonts w:hint="eastAsia" w:ascii="仿宋_GB2312" w:hAnsi="宋体" w:eastAsia="仿宋_GB2312" w:cs="Times New Roman"/>
                <w:color w:val="000000"/>
                <w:sz w:val="18"/>
                <w:szCs w:val="18"/>
              </w:rPr>
              <w:t>信息公开条例》及相关规定</w:t>
            </w:r>
          </w:p>
        </w:tc>
        <w:tc>
          <w:tcPr>
            <w:tcW w:w="144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w:t>
            </w:r>
            <w:r>
              <w:rPr>
                <w:rFonts w:hint="eastAsia" w:ascii="仿宋_GB2312" w:hAnsi="宋体" w:eastAsia="仿宋_GB2312" w:cs="Times New Roman"/>
                <w:color w:val="000000"/>
                <w:sz w:val="18"/>
                <w:szCs w:val="18"/>
                <w:lang w:val="en-US" w:eastAsia="zh-CN"/>
              </w:rPr>
              <w:t>30</w:t>
            </w:r>
            <w:r>
              <w:rPr>
                <w:rFonts w:hint="eastAsia" w:ascii="仿宋_GB2312" w:hAnsi="宋体" w:eastAsia="仿宋_GB2312" w:cs="Times New Roman"/>
                <w:color w:val="000000"/>
                <w:sz w:val="18"/>
                <w:szCs w:val="18"/>
              </w:rPr>
              <w:t>个工作日内</w:t>
            </w:r>
          </w:p>
        </w:tc>
        <w:tc>
          <w:tcPr>
            <w:tcW w:w="16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lang w:val="en-US" w:eastAsia="zh-CN"/>
              </w:rPr>
              <w:t>象州县医疗保障局</w:t>
            </w:r>
          </w:p>
        </w:tc>
        <w:tc>
          <w:tcPr>
            <w:tcW w:w="180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 xml:space="preserve">政府网站                                                                                                                                                                                                       </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公开查阅点</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政务服务中心</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□公示栏</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□发布会</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□两微一端</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□其他                                                                                                                                                                                                    </w:t>
            </w:r>
          </w:p>
        </w:tc>
        <w:tc>
          <w:tcPr>
            <w:tcW w:w="54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lang w:val="en-US" w:eastAsia="zh-CN"/>
              </w:rPr>
              <w:t>13</w:t>
            </w:r>
          </w:p>
        </w:tc>
        <w:tc>
          <w:tcPr>
            <w:tcW w:w="720" w:type="dxa"/>
            <w:vMerge w:val="continue"/>
            <w:noWrap w:val="0"/>
            <w:vAlign w:val="center"/>
          </w:tcPr>
          <w:p>
            <w:pPr>
              <w:jc w:val="center"/>
              <w:rPr>
                <w:rFonts w:hint="eastAsia" w:ascii="仿宋_GB2312" w:hAnsi="宋体" w:eastAsia="仿宋_GB2312" w:cs="Times New Roman"/>
                <w:color w:val="000000"/>
                <w:sz w:val="18"/>
                <w:szCs w:val="18"/>
              </w:rPr>
            </w:pP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办事指南</w:t>
            </w:r>
          </w:p>
        </w:tc>
        <w:tc>
          <w:tcPr>
            <w:tcW w:w="216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办理事项、办理条件、申请材料、办理流程、办理时间、地点、联系方式</w:t>
            </w:r>
          </w:p>
        </w:tc>
        <w:tc>
          <w:tcPr>
            <w:tcW w:w="25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社会救助暂行办法国务院令649号</w:t>
            </w:r>
            <w:r>
              <w:rPr>
                <w:rFonts w:hint="eastAsia" w:ascii="仿宋_GB2312" w:hAnsi="宋体" w:eastAsia="仿宋_GB2312" w:cs="Times New Roman"/>
                <w:color w:val="000000"/>
                <w:sz w:val="18"/>
                <w:szCs w:val="18"/>
                <w:lang w:eastAsia="zh-CN"/>
              </w:rPr>
              <w:t>第</w:t>
            </w:r>
            <w:r>
              <w:rPr>
                <w:rFonts w:hint="eastAsia" w:ascii="仿宋_GB2312" w:hAnsi="宋体" w:eastAsia="仿宋_GB2312" w:cs="Times New Roman"/>
                <w:color w:val="000000"/>
                <w:sz w:val="18"/>
                <w:szCs w:val="18"/>
                <w:lang w:val="en-US" w:eastAsia="zh-CN"/>
              </w:rPr>
              <w:t>30条</w:t>
            </w:r>
          </w:p>
        </w:tc>
        <w:tc>
          <w:tcPr>
            <w:tcW w:w="144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w:t>
            </w:r>
            <w:r>
              <w:rPr>
                <w:rFonts w:hint="eastAsia" w:ascii="仿宋_GB2312" w:hAnsi="宋体" w:eastAsia="仿宋_GB2312" w:cs="Times New Roman"/>
                <w:color w:val="000000"/>
                <w:sz w:val="18"/>
                <w:szCs w:val="18"/>
                <w:lang w:val="en-US" w:eastAsia="zh-CN"/>
              </w:rPr>
              <w:t>30</w:t>
            </w:r>
            <w:r>
              <w:rPr>
                <w:rFonts w:hint="eastAsia" w:ascii="仿宋_GB2312" w:hAnsi="宋体" w:eastAsia="仿宋_GB2312" w:cs="Times New Roman"/>
                <w:color w:val="000000"/>
                <w:sz w:val="18"/>
                <w:szCs w:val="18"/>
              </w:rPr>
              <w:t>个工作日内</w:t>
            </w:r>
          </w:p>
        </w:tc>
        <w:tc>
          <w:tcPr>
            <w:tcW w:w="16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lang w:val="en-US" w:eastAsia="zh-CN"/>
              </w:rPr>
              <w:t>象州县医疗保障局</w:t>
            </w:r>
          </w:p>
        </w:tc>
        <w:tc>
          <w:tcPr>
            <w:tcW w:w="180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 xml:space="preserve">政府网站                                                                                                                                                                                                       </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公开查阅点</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政务服务中心</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□公示栏</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□发布会</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□两微一端</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□其他    </w:t>
            </w:r>
          </w:p>
        </w:tc>
        <w:tc>
          <w:tcPr>
            <w:tcW w:w="54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lang w:val="en-US" w:eastAsia="zh-CN"/>
              </w:rPr>
              <w:t>14</w:t>
            </w:r>
          </w:p>
        </w:tc>
        <w:tc>
          <w:tcPr>
            <w:tcW w:w="720" w:type="dxa"/>
            <w:vMerge w:val="restart"/>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城乡医疗救助资金发放</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政策</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法规</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文件</w:t>
            </w:r>
          </w:p>
        </w:tc>
        <w:tc>
          <w:tcPr>
            <w:tcW w:w="216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社会救助暂行办法国务院令649号</w:t>
            </w:r>
            <w:r>
              <w:rPr>
                <w:rFonts w:hint="eastAsia" w:ascii="仿宋_GB2312" w:hAnsi="宋体" w:eastAsia="仿宋_GB2312" w:cs="Times New Roman"/>
                <w:color w:val="000000"/>
                <w:sz w:val="18"/>
                <w:szCs w:val="18"/>
                <w:lang w:eastAsia="zh-CN"/>
              </w:rPr>
              <w:t>第</w:t>
            </w:r>
            <w:r>
              <w:rPr>
                <w:rFonts w:hint="eastAsia" w:ascii="仿宋_GB2312" w:hAnsi="宋体" w:eastAsia="仿宋_GB2312" w:cs="Times New Roman"/>
                <w:color w:val="000000"/>
                <w:sz w:val="18"/>
                <w:szCs w:val="18"/>
                <w:lang w:val="en-US" w:eastAsia="zh-CN"/>
              </w:rPr>
              <w:t>30条</w:t>
            </w:r>
          </w:p>
        </w:tc>
        <w:tc>
          <w:tcPr>
            <w:tcW w:w="25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r>
              <w:rPr>
                <w:rFonts w:hint="eastAsia" w:ascii="仿宋_GB2312" w:hAnsi="宋体" w:eastAsia="仿宋_GB2312" w:cs="Times New Roman"/>
                <w:color w:val="000000"/>
                <w:sz w:val="18"/>
                <w:szCs w:val="18"/>
                <w:lang w:eastAsia="zh-CN"/>
              </w:rPr>
              <w:t>中华人民共和国政府</w:t>
            </w:r>
            <w:r>
              <w:rPr>
                <w:rFonts w:hint="eastAsia" w:ascii="仿宋_GB2312" w:hAnsi="宋体" w:eastAsia="仿宋_GB2312" w:cs="Times New Roman"/>
                <w:color w:val="000000"/>
                <w:sz w:val="18"/>
                <w:szCs w:val="18"/>
              </w:rPr>
              <w:t>信息公开条例》及相关规定</w:t>
            </w:r>
          </w:p>
        </w:tc>
        <w:tc>
          <w:tcPr>
            <w:tcW w:w="144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w:t>
            </w:r>
            <w:r>
              <w:rPr>
                <w:rFonts w:hint="eastAsia" w:ascii="仿宋_GB2312" w:hAnsi="宋体" w:eastAsia="仿宋_GB2312" w:cs="Times New Roman"/>
                <w:color w:val="000000"/>
                <w:sz w:val="18"/>
                <w:szCs w:val="18"/>
                <w:lang w:val="en-US" w:eastAsia="zh-CN"/>
              </w:rPr>
              <w:t>30</w:t>
            </w:r>
            <w:r>
              <w:rPr>
                <w:rFonts w:hint="eastAsia" w:ascii="仿宋_GB2312" w:hAnsi="宋体" w:eastAsia="仿宋_GB2312" w:cs="Times New Roman"/>
                <w:color w:val="000000"/>
                <w:sz w:val="18"/>
                <w:szCs w:val="18"/>
              </w:rPr>
              <w:t>个工作日内</w:t>
            </w:r>
          </w:p>
        </w:tc>
        <w:tc>
          <w:tcPr>
            <w:tcW w:w="16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lang w:val="en-US" w:eastAsia="zh-CN"/>
              </w:rPr>
              <w:t>象州县医疗保障局</w:t>
            </w:r>
          </w:p>
        </w:tc>
        <w:tc>
          <w:tcPr>
            <w:tcW w:w="180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 xml:space="preserve">政府网站                                                                                                                                                                                                       </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公开查阅点</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政务服务中心</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□公示栏</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□发布会</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□两微一端</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□其他                                                                                                                                                                                                    </w:t>
            </w:r>
          </w:p>
        </w:tc>
        <w:tc>
          <w:tcPr>
            <w:tcW w:w="54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lang w:val="en-US" w:eastAsia="zh-CN"/>
              </w:rPr>
              <w:t>15</w:t>
            </w:r>
          </w:p>
        </w:tc>
        <w:tc>
          <w:tcPr>
            <w:tcW w:w="720" w:type="dxa"/>
            <w:vMerge w:val="continue"/>
            <w:noWrap w:val="0"/>
            <w:vAlign w:val="center"/>
          </w:tcPr>
          <w:p>
            <w:pPr>
              <w:jc w:val="center"/>
              <w:rPr>
                <w:rFonts w:hint="eastAsia" w:ascii="仿宋_GB2312" w:hAnsi="宋体" w:eastAsia="仿宋_GB2312" w:cs="Times New Roman"/>
                <w:color w:val="000000"/>
                <w:sz w:val="18"/>
                <w:szCs w:val="18"/>
              </w:rPr>
            </w:pP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办事指南</w:t>
            </w:r>
          </w:p>
        </w:tc>
        <w:tc>
          <w:tcPr>
            <w:tcW w:w="216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办理事项、办理条件、申请材料、办理流程、办理时间、地点、联系方式</w:t>
            </w:r>
          </w:p>
        </w:tc>
        <w:tc>
          <w:tcPr>
            <w:tcW w:w="25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社会救助暂行办法国务院令649号</w:t>
            </w:r>
            <w:r>
              <w:rPr>
                <w:rFonts w:hint="eastAsia" w:ascii="仿宋_GB2312" w:hAnsi="宋体" w:eastAsia="仿宋_GB2312" w:cs="Times New Roman"/>
                <w:color w:val="000000"/>
                <w:sz w:val="18"/>
                <w:szCs w:val="18"/>
                <w:lang w:eastAsia="zh-CN"/>
              </w:rPr>
              <w:t>第</w:t>
            </w:r>
            <w:r>
              <w:rPr>
                <w:rFonts w:hint="eastAsia" w:ascii="仿宋_GB2312" w:hAnsi="宋体" w:eastAsia="仿宋_GB2312" w:cs="Times New Roman"/>
                <w:color w:val="000000"/>
                <w:sz w:val="18"/>
                <w:szCs w:val="18"/>
                <w:lang w:val="en-US" w:eastAsia="zh-CN"/>
              </w:rPr>
              <w:t>30条</w:t>
            </w:r>
          </w:p>
        </w:tc>
        <w:tc>
          <w:tcPr>
            <w:tcW w:w="144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w:t>
            </w:r>
            <w:r>
              <w:rPr>
                <w:rFonts w:hint="eastAsia" w:ascii="仿宋_GB2312" w:hAnsi="宋体" w:eastAsia="仿宋_GB2312" w:cs="Times New Roman"/>
                <w:color w:val="000000"/>
                <w:sz w:val="18"/>
                <w:szCs w:val="18"/>
                <w:lang w:val="en-US" w:eastAsia="zh-CN"/>
              </w:rPr>
              <w:t>30</w:t>
            </w:r>
            <w:r>
              <w:rPr>
                <w:rFonts w:hint="eastAsia" w:ascii="仿宋_GB2312" w:hAnsi="宋体" w:eastAsia="仿宋_GB2312" w:cs="Times New Roman"/>
                <w:color w:val="000000"/>
                <w:sz w:val="18"/>
                <w:szCs w:val="18"/>
              </w:rPr>
              <w:t>个工作日内</w:t>
            </w:r>
          </w:p>
        </w:tc>
        <w:tc>
          <w:tcPr>
            <w:tcW w:w="16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lang w:val="en-US" w:eastAsia="zh-CN"/>
              </w:rPr>
              <w:t>象州县医疗保障局</w:t>
            </w:r>
          </w:p>
        </w:tc>
        <w:tc>
          <w:tcPr>
            <w:tcW w:w="180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 xml:space="preserve">政府网站                                                                                                                                                                                                       </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公开查阅点</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政务服务中心</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□公示栏</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□发布会</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□两微一端</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□其他    </w:t>
            </w:r>
          </w:p>
        </w:tc>
        <w:tc>
          <w:tcPr>
            <w:tcW w:w="54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lang w:val="en-US" w:eastAsia="zh-CN"/>
              </w:rPr>
              <w:t>16</w:t>
            </w:r>
          </w:p>
        </w:tc>
        <w:tc>
          <w:tcPr>
            <w:tcW w:w="720" w:type="dxa"/>
            <w:vMerge w:val="restart"/>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医疗救助对象手工（零星）报销</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政策</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法规</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文件</w:t>
            </w:r>
          </w:p>
        </w:tc>
        <w:tc>
          <w:tcPr>
            <w:tcW w:w="216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《广西壮族自治区医疗保障局 广西壮族自治区财政厅 广西壮族自治区民政厅关于完善城乡困难群众医疗救助制度的通知》桂医保规〔2019〕3号</w:t>
            </w:r>
          </w:p>
        </w:tc>
        <w:tc>
          <w:tcPr>
            <w:tcW w:w="25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r>
              <w:rPr>
                <w:rFonts w:hint="eastAsia" w:ascii="仿宋_GB2312" w:hAnsi="宋体" w:eastAsia="仿宋_GB2312" w:cs="Times New Roman"/>
                <w:color w:val="000000"/>
                <w:sz w:val="18"/>
                <w:szCs w:val="18"/>
                <w:lang w:eastAsia="zh-CN"/>
              </w:rPr>
              <w:t>中华人民共和国政府</w:t>
            </w:r>
            <w:r>
              <w:rPr>
                <w:rFonts w:hint="eastAsia" w:ascii="仿宋_GB2312" w:hAnsi="宋体" w:eastAsia="仿宋_GB2312" w:cs="Times New Roman"/>
                <w:color w:val="000000"/>
                <w:sz w:val="18"/>
                <w:szCs w:val="18"/>
              </w:rPr>
              <w:t>信息公开条例》及相关规定</w:t>
            </w:r>
          </w:p>
        </w:tc>
        <w:tc>
          <w:tcPr>
            <w:tcW w:w="144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w:t>
            </w:r>
            <w:r>
              <w:rPr>
                <w:rFonts w:hint="eastAsia" w:ascii="仿宋_GB2312" w:hAnsi="宋体" w:eastAsia="仿宋_GB2312" w:cs="Times New Roman"/>
                <w:color w:val="000000"/>
                <w:sz w:val="18"/>
                <w:szCs w:val="18"/>
                <w:lang w:val="en-US" w:eastAsia="zh-CN"/>
              </w:rPr>
              <w:t>2</w:t>
            </w:r>
            <w:r>
              <w:rPr>
                <w:rFonts w:hint="eastAsia" w:ascii="仿宋_GB2312" w:hAnsi="宋体" w:eastAsia="仿宋_GB2312" w:cs="Times New Roman"/>
                <w:color w:val="000000"/>
                <w:sz w:val="18"/>
                <w:szCs w:val="18"/>
              </w:rPr>
              <w:t>个工作日内</w:t>
            </w:r>
          </w:p>
        </w:tc>
        <w:tc>
          <w:tcPr>
            <w:tcW w:w="16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lang w:val="en-US" w:eastAsia="zh-CN"/>
              </w:rPr>
              <w:t>象州县医疗保障局</w:t>
            </w:r>
          </w:p>
        </w:tc>
        <w:tc>
          <w:tcPr>
            <w:tcW w:w="180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 xml:space="preserve">政府网站                                                                                                                                                                                                       </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公开查阅点</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政务服务中心</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□公示栏</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□发布会</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□两微一端</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□其他                                                                                                                                                                                                    </w:t>
            </w:r>
          </w:p>
        </w:tc>
        <w:tc>
          <w:tcPr>
            <w:tcW w:w="54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lang w:val="en-US" w:eastAsia="zh-CN"/>
              </w:rPr>
              <w:t>17</w:t>
            </w:r>
          </w:p>
        </w:tc>
        <w:tc>
          <w:tcPr>
            <w:tcW w:w="720" w:type="dxa"/>
            <w:vMerge w:val="continue"/>
            <w:noWrap w:val="0"/>
            <w:vAlign w:val="center"/>
          </w:tcPr>
          <w:p>
            <w:pPr>
              <w:jc w:val="center"/>
              <w:rPr>
                <w:rFonts w:hint="eastAsia" w:ascii="仿宋_GB2312" w:hAnsi="宋体" w:eastAsia="仿宋_GB2312" w:cs="Times New Roman"/>
                <w:color w:val="000000"/>
                <w:sz w:val="18"/>
                <w:szCs w:val="18"/>
              </w:rPr>
            </w:pP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办事指南</w:t>
            </w:r>
          </w:p>
        </w:tc>
        <w:tc>
          <w:tcPr>
            <w:tcW w:w="216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办理事项、办理条件、最低生活保障标准、申请材料、办理流程、办理时间、地点、联系方式</w:t>
            </w:r>
          </w:p>
        </w:tc>
        <w:tc>
          <w:tcPr>
            <w:tcW w:w="25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《广西壮族自治区医疗保障局 广西壮族自治区财政厅 广西壮族自治区民政厅关于完善城乡困难群众医疗救助制度的通知》桂医保规〔2019〕3号</w:t>
            </w:r>
          </w:p>
        </w:tc>
        <w:tc>
          <w:tcPr>
            <w:tcW w:w="144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w:t>
            </w:r>
            <w:r>
              <w:rPr>
                <w:rFonts w:hint="eastAsia" w:ascii="仿宋_GB2312" w:hAnsi="宋体" w:eastAsia="仿宋_GB2312" w:cs="Times New Roman"/>
                <w:color w:val="000000"/>
                <w:sz w:val="18"/>
                <w:szCs w:val="18"/>
                <w:lang w:val="en-US" w:eastAsia="zh-CN"/>
              </w:rPr>
              <w:t>2</w:t>
            </w:r>
            <w:r>
              <w:rPr>
                <w:rFonts w:hint="eastAsia" w:ascii="仿宋_GB2312" w:hAnsi="宋体" w:eastAsia="仿宋_GB2312" w:cs="Times New Roman"/>
                <w:color w:val="000000"/>
                <w:sz w:val="18"/>
                <w:szCs w:val="18"/>
              </w:rPr>
              <w:t>个工作日内</w:t>
            </w:r>
          </w:p>
        </w:tc>
        <w:tc>
          <w:tcPr>
            <w:tcW w:w="16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lang w:val="en-US" w:eastAsia="zh-CN"/>
              </w:rPr>
              <w:t>象州县医疗保障局</w:t>
            </w:r>
          </w:p>
        </w:tc>
        <w:tc>
          <w:tcPr>
            <w:tcW w:w="180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 xml:space="preserve">政府网站                                                                                                                                                                                                       </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公开查阅点</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政务服务中心</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□公示栏</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□发布会</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□两微一端</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□其他    </w:t>
            </w:r>
          </w:p>
        </w:tc>
        <w:tc>
          <w:tcPr>
            <w:tcW w:w="54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lang w:val="en-US" w:eastAsia="zh-CN"/>
              </w:rPr>
              <w:t>18</w:t>
            </w:r>
          </w:p>
        </w:tc>
        <w:tc>
          <w:tcPr>
            <w:tcW w:w="720" w:type="dxa"/>
            <w:vMerge w:val="restart"/>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生育医疗费用支付</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政策</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法规</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文件</w:t>
            </w:r>
          </w:p>
        </w:tc>
        <w:tc>
          <w:tcPr>
            <w:tcW w:w="216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广西壮族自治区人力资源和社会保障厅关于印发广西北部湾经济区生育保险暂行办法的通知【2014】7号第</w:t>
            </w:r>
            <w:r>
              <w:rPr>
                <w:rFonts w:hint="eastAsia" w:ascii="仿宋_GB2312" w:hAnsi="宋体" w:eastAsia="仿宋_GB2312" w:cs="Times New Roman"/>
                <w:color w:val="000000"/>
                <w:sz w:val="18"/>
                <w:szCs w:val="18"/>
                <w:lang w:val="en-US" w:eastAsia="zh-CN"/>
              </w:rPr>
              <w:t>1</w:t>
            </w:r>
            <w:r>
              <w:rPr>
                <w:rFonts w:hint="eastAsia" w:ascii="仿宋_GB2312" w:hAnsi="宋体" w:eastAsia="仿宋_GB2312" w:cs="Times New Roman"/>
                <w:color w:val="000000"/>
                <w:sz w:val="18"/>
                <w:szCs w:val="18"/>
              </w:rPr>
              <w:t>章第</w:t>
            </w:r>
            <w:r>
              <w:rPr>
                <w:rFonts w:hint="eastAsia" w:ascii="仿宋_GB2312" w:hAnsi="宋体" w:eastAsia="仿宋_GB2312" w:cs="Times New Roman"/>
                <w:color w:val="000000"/>
                <w:sz w:val="18"/>
                <w:szCs w:val="18"/>
                <w:lang w:val="en-US" w:eastAsia="zh-CN"/>
              </w:rPr>
              <w:t>1</w:t>
            </w:r>
            <w:r>
              <w:rPr>
                <w:rFonts w:hint="eastAsia" w:ascii="仿宋_GB2312" w:hAnsi="宋体" w:eastAsia="仿宋_GB2312" w:cs="Times New Roman"/>
                <w:color w:val="000000"/>
                <w:sz w:val="18"/>
                <w:szCs w:val="18"/>
              </w:rPr>
              <w:t>条</w:t>
            </w:r>
          </w:p>
        </w:tc>
        <w:tc>
          <w:tcPr>
            <w:tcW w:w="25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r>
              <w:rPr>
                <w:rFonts w:hint="eastAsia" w:ascii="仿宋_GB2312" w:hAnsi="宋体" w:eastAsia="仿宋_GB2312" w:cs="Times New Roman"/>
                <w:color w:val="000000"/>
                <w:sz w:val="18"/>
                <w:szCs w:val="18"/>
                <w:lang w:eastAsia="zh-CN"/>
              </w:rPr>
              <w:t>中华人民共和国政府</w:t>
            </w:r>
            <w:r>
              <w:rPr>
                <w:rFonts w:hint="eastAsia" w:ascii="仿宋_GB2312" w:hAnsi="宋体" w:eastAsia="仿宋_GB2312" w:cs="Times New Roman"/>
                <w:color w:val="000000"/>
                <w:sz w:val="18"/>
                <w:szCs w:val="18"/>
              </w:rPr>
              <w:t>信息公开条例》及相关规定</w:t>
            </w:r>
          </w:p>
        </w:tc>
        <w:tc>
          <w:tcPr>
            <w:tcW w:w="144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w:t>
            </w:r>
            <w:r>
              <w:rPr>
                <w:rFonts w:hint="eastAsia" w:ascii="仿宋_GB2312" w:hAnsi="宋体" w:eastAsia="仿宋_GB2312" w:cs="Times New Roman"/>
                <w:color w:val="000000"/>
                <w:sz w:val="18"/>
                <w:szCs w:val="18"/>
                <w:lang w:val="en-US" w:eastAsia="zh-CN"/>
              </w:rPr>
              <w:t>20</w:t>
            </w:r>
            <w:r>
              <w:rPr>
                <w:rFonts w:hint="eastAsia" w:ascii="仿宋_GB2312" w:hAnsi="宋体" w:eastAsia="仿宋_GB2312" w:cs="Times New Roman"/>
                <w:color w:val="000000"/>
                <w:sz w:val="18"/>
                <w:szCs w:val="18"/>
              </w:rPr>
              <w:t>个工作日内</w:t>
            </w:r>
          </w:p>
        </w:tc>
        <w:tc>
          <w:tcPr>
            <w:tcW w:w="16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lang w:val="en-US" w:eastAsia="zh-CN"/>
              </w:rPr>
              <w:t>象州县医疗保障局</w:t>
            </w:r>
          </w:p>
        </w:tc>
        <w:tc>
          <w:tcPr>
            <w:tcW w:w="180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 xml:space="preserve">政府网站                                                                                                                                                                                                       </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公开查阅点</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政务服务中心</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□公示栏</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□发布会</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□两微一端</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□其他                                                                                                                                                                                                    </w:t>
            </w:r>
          </w:p>
        </w:tc>
        <w:tc>
          <w:tcPr>
            <w:tcW w:w="54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lang w:val="en-US" w:eastAsia="zh-CN"/>
              </w:rPr>
              <w:t>19</w:t>
            </w:r>
          </w:p>
        </w:tc>
        <w:tc>
          <w:tcPr>
            <w:tcW w:w="720" w:type="dxa"/>
            <w:vMerge w:val="continue"/>
            <w:noWrap w:val="0"/>
            <w:vAlign w:val="center"/>
          </w:tcPr>
          <w:p>
            <w:pPr>
              <w:jc w:val="center"/>
              <w:rPr>
                <w:rFonts w:hint="eastAsia" w:ascii="仿宋_GB2312" w:hAnsi="宋体" w:eastAsia="仿宋_GB2312" w:cs="Times New Roman"/>
                <w:color w:val="000000"/>
                <w:sz w:val="18"/>
                <w:szCs w:val="18"/>
              </w:rPr>
            </w:pP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办事指南</w:t>
            </w:r>
          </w:p>
        </w:tc>
        <w:tc>
          <w:tcPr>
            <w:tcW w:w="216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办理事项、办理条件、申请材料、办理流程、办理时间、地点、联系方式</w:t>
            </w:r>
          </w:p>
        </w:tc>
        <w:tc>
          <w:tcPr>
            <w:tcW w:w="25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广西壮族自治区人力资源和社会保障厅关于印发广西北部湾经济区生育保险暂行办法的通知【2014】7号第</w:t>
            </w:r>
            <w:r>
              <w:rPr>
                <w:rFonts w:hint="eastAsia" w:ascii="仿宋_GB2312" w:hAnsi="宋体" w:eastAsia="仿宋_GB2312" w:cs="Times New Roman"/>
                <w:color w:val="000000"/>
                <w:sz w:val="18"/>
                <w:szCs w:val="18"/>
                <w:lang w:val="en-US" w:eastAsia="zh-CN"/>
              </w:rPr>
              <w:t>1</w:t>
            </w:r>
            <w:r>
              <w:rPr>
                <w:rFonts w:hint="eastAsia" w:ascii="仿宋_GB2312" w:hAnsi="宋体" w:eastAsia="仿宋_GB2312" w:cs="Times New Roman"/>
                <w:color w:val="000000"/>
                <w:sz w:val="18"/>
                <w:szCs w:val="18"/>
              </w:rPr>
              <w:t>章第</w:t>
            </w:r>
            <w:r>
              <w:rPr>
                <w:rFonts w:hint="eastAsia" w:ascii="仿宋_GB2312" w:hAnsi="宋体" w:eastAsia="仿宋_GB2312" w:cs="Times New Roman"/>
                <w:color w:val="000000"/>
                <w:sz w:val="18"/>
                <w:szCs w:val="18"/>
                <w:lang w:val="en-US" w:eastAsia="zh-CN"/>
              </w:rPr>
              <w:t>1</w:t>
            </w:r>
            <w:r>
              <w:rPr>
                <w:rFonts w:hint="eastAsia" w:ascii="仿宋_GB2312" w:hAnsi="宋体" w:eastAsia="仿宋_GB2312" w:cs="Times New Roman"/>
                <w:color w:val="000000"/>
                <w:sz w:val="18"/>
                <w:szCs w:val="18"/>
              </w:rPr>
              <w:t>条</w:t>
            </w:r>
          </w:p>
        </w:tc>
        <w:tc>
          <w:tcPr>
            <w:tcW w:w="144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w:t>
            </w:r>
            <w:r>
              <w:rPr>
                <w:rFonts w:hint="eastAsia" w:ascii="仿宋_GB2312" w:hAnsi="宋体" w:eastAsia="仿宋_GB2312" w:cs="Times New Roman"/>
                <w:color w:val="000000"/>
                <w:sz w:val="18"/>
                <w:szCs w:val="18"/>
                <w:lang w:val="en-US" w:eastAsia="zh-CN"/>
              </w:rPr>
              <w:t>20</w:t>
            </w:r>
            <w:r>
              <w:rPr>
                <w:rFonts w:hint="eastAsia" w:ascii="仿宋_GB2312" w:hAnsi="宋体" w:eastAsia="仿宋_GB2312" w:cs="Times New Roman"/>
                <w:color w:val="000000"/>
                <w:sz w:val="18"/>
                <w:szCs w:val="18"/>
              </w:rPr>
              <w:t>个工作日内</w:t>
            </w:r>
          </w:p>
        </w:tc>
        <w:tc>
          <w:tcPr>
            <w:tcW w:w="16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lang w:val="en-US" w:eastAsia="zh-CN"/>
              </w:rPr>
              <w:t>象州县医疗保障局</w:t>
            </w:r>
          </w:p>
        </w:tc>
        <w:tc>
          <w:tcPr>
            <w:tcW w:w="180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 xml:space="preserve">政府网站                                                                                                                                                                                                       </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公开查阅点</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政务服务中心</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□公示栏</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□发布会</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□两微一端</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□其他    </w:t>
            </w:r>
          </w:p>
        </w:tc>
        <w:tc>
          <w:tcPr>
            <w:tcW w:w="54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lang w:val="en-US" w:eastAsia="zh-CN"/>
              </w:rPr>
              <w:t>20</w:t>
            </w:r>
          </w:p>
        </w:tc>
        <w:tc>
          <w:tcPr>
            <w:tcW w:w="720" w:type="dxa"/>
            <w:vMerge w:val="restart"/>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生育津贴支付</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政策</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法规</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文件</w:t>
            </w:r>
          </w:p>
        </w:tc>
        <w:tc>
          <w:tcPr>
            <w:tcW w:w="216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广西壮族自治区人力资源和社会保障厅关于印发广西北部湾经济区生育保险暂行办法的通知【2014】7号第</w:t>
            </w:r>
            <w:r>
              <w:rPr>
                <w:rFonts w:hint="eastAsia" w:ascii="仿宋_GB2312" w:hAnsi="宋体" w:eastAsia="仿宋_GB2312" w:cs="Times New Roman"/>
                <w:color w:val="000000"/>
                <w:sz w:val="18"/>
                <w:szCs w:val="18"/>
                <w:lang w:val="en-US" w:eastAsia="zh-CN"/>
              </w:rPr>
              <w:t>1</w:t>
            </w:r>
            <w:r>
              <w:rPr>
                <w:rFonts w:hint="eastAsia" w:ascii="仿宋_GB2312" w:hAnsi="宋体" w:eastAsia="仿宋_GB2312" w:cs="Times New Roman"/>
                <w:color w:val="000000"/>
                <w:sz w:val="18"/>
                <w:szCs w:val="18"/>
              </w:rPr>
              <w:t>章第</w:t>
            </w:r>
            <w:r>
              <w:rPr>
                <w:rFonts w:hint="eastAsia" w:ascii="仿宋_GB2312" w:hAnsi="宋体" w:eastAsia="仿宋_GB2312" w:cs="Times New Roman"/>
                <w:color w:val="000000"/>
                <w:sz w:val="18"/>
                <w:szCs w:val="18"/>
                <w:lang w:val="en-US" w:eastAsia="zh-CN"/>
              </w:rPr>
              <w:t>1</w:t>
            </w:r>
            <w:r>
              <w:rPr>
                <w:rFonts w:hint="eastAsia" w:ascii="仿宋_GB2312" w:hAnsi="宋体" w:eastAsia="仿宋_GB2312" w:cs="Times New Roman"/>
                <w:color w:val="000000"/>
                <w:sz w:val="18"/>
                <w:szCs w:val="18"/>
              </w:rPr>
              <w:t>条</w:t>
            </w:r>
          </w:p>
        </w:tc>
        <w:tc>
          <w:tcPr>
            <w:tcW w:w="25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r>
              <w:rPr>
                <w:rFonts w:hint="eastAsia" w:ascii="仿宋_GB2312" w:hAnsi="宋体" w:eastAsia="仿宋_GB2312" w:cs="Times New Roman"/>
                <w:color w:val="000000"/>
                <w:sz w:val="18"/>
                <w:szCs w:val="18"/>
                <w:lang w:eastAsia="zh-CN"/>
              </w:rPr>
              <w:t>中华人民共和国政府</w:t>
            </w:r>
            <w:r>
              <w:rPr>
                <w:rFonts w:hint="eastAsia" w:ascii="仿宋_GB2312" w:hAnsi="宋体" w:eastAsia="仿宋_GB2312" w:cs="Times New Roman"/>
                <w:color w:val="000000"/>
                <w:sz w:val="18"/>
                <w:szCs w:val="18"/>
              </w:rPr>
              <w:t>信息公开条例》及相关规定</w:t>
            </w:r>
          </w:p>
        </w:tc>
        <w:tc>
          <w:tcPr>
            <w:tcW w:w="144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w:t>
            </w:r>
            <w:r>
              <w:rPr>
                <w:rFonts w:hint="eastAsia" w:ascii="仿宋_GB2312" w:hAnsi="宋体" w:eastAsia="仿宋_GB2312" w:cs="Times New Roman"/>
                <w:color w:val="000000"/>
                <w:sz w:val="18"/>
                <w:szCs w:val="18"/>
                <w:lang w:val="en-US" w:eastAsia="zh-CN"/>
              </w:rPr>
              <w:t>20</w:t>
            </w:r>
            <w:r>
              <w:rPr>
                <w:rFonts w:hint="eastAsia" w:ascii="仿宋_GB2312" w:hAnsi="宋体" w:eastAsia="仿宋_GB2312" w:cs="Times New Roman"/>
                <w:color w:val="000000"/>
                <w:sz w:val="18"/>
                <w:szCs w:val="18"/>
              </w:rPr>
              <w:t>个工作日内</w:t>
            </w:r>
          </w:p>
        </w:tc>
        <w:tc>
          <w:tcPr>
            <w:tcW w:w="16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lang w:val="en-US" w:eastAsia="zh-CN"/>
              </w:rPr>
              <w:t>象州县医疗保障局</w:t>
            </w:r>
          </w:p>
        </w:tc>
        <w:tc>
          <w:tcPr>
            <w:tcW w:w="180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 xml:space="preserve">政府网站                                                                                                                                                                                                       </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公开查阅点</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政务服务中心</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□公示栏</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□发布会</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□两微一端</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□其他                                                                                                                                                                                                    </w:t>
            </w:r>
          </w:p>
        </w:tc>
        <w:tc>
          <w:tcPr>
            <w:tcW w:w="54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lang w:val="en-US" w:eastAsia="zh-CN"/>
              </w:rPr>
              <w:t>21</w:t>
            </w:r>
          </w:p>
        </w:tc>
        <w:tc>
          <w:tcPr>
            <w:tcW w:w="720" w:type="dxa"/>
            <w:vMerge w:val="continue"/>
            <w:noWrap w:val="0"/>
            <w:vAlign w:val="center"/>
          </w:tcPr>
          <w:p>
            <w:pPr>
              <w:jc w:val="center"/>
              <w:rPr>
                <w:rFonts w:hint="eastAsia" w:ascii="仿宋_GB2312" w:hAnsi="宋体" w:eastAsia="仿宋_GB2312" w:cs="Times New Roman"/>
                <w:color w:val="000000"/>
                <w:sz w:val="18"/>
                <w:szCs w:val="18"/>
              </w:rPr>
            </w:pP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办事指南</w:t>
            </w:r>
          </w:p>
        </w:tc>
        <w:tc>
          <w:tcPr>
            <w:tcW w:w="216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办理事项、办理条件、申请材料、办理流程、办理时间、地点、联系方式</w:t>
            </w:r>
          </w:p>
        </w:tc>
        <w:tc>
          <w:tcPr>
            <w:tcW w:w="25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广西壮族自治区人力资源和社会保障厅关于印发广西北部湾经济区生育保险暂行办法的通知【2014】7号第</w:t>
            </w:r>
            <w:r>
              <w:rPr>
                <w:rFonts w:hint="eastAsia" w:ascii="仿宋_GB2312" w:hAnsi="宋体" w:eastAsia="仿宋_GB2312" w:cs="Times New Roman"/>
                <w:color w:val="000000"/>
                <w:sz w:val="18"/>
                <w:szCs w:val="18"/>
                <w:lang w:val="en-US" w:eastAsia="zh-CN"/>
              </w:rPr>
              <w:t>1</w:t>
            </w:r>
            <w:r>
              <w:rPr>
                <w:rFonts w:hint="eastAsia" w:ascii="仿宋_GB2312" w:hAnsi="宋体" w:eastAsia="仿宋_GB2312" w:cs="Times New Roman"/>
                <w:color w:val="000000"/>
                <w:sz w:val="18"/>
                <w:szCs w:val="18"/>
              </w:rPr>
              <w:t>章第</w:t>
            </w:r>
            <w:r>
              <w:rPr>
                <w:rFonts w:hint="eastAsia" w:ascii="仿宋_GB2312" w:hAnsi="宋体" w:eastAsia="仿宋_GB2312" w:cs="Times New Roman"/>
                <w:color w:val="000000"/>
                <w:sz w:val="18"/>
                <w:szCs w:val="18"/>
                <w:lang w:val="en-US" w:eastAsia="zh-CN"/>
              </w:rPr>
              <w:t>1</w:t>
            </w:r>
            <w:r>
              <w:rPr>
                <w:rFonts w:hint="eastAsia" w:ascii="仿宋_GB2312" w:hAnsi="宋体" w:eastAsia="仿宋_GB2312" w:cs="Times New Roman"/>
                <w:color w:val="000000"/>
                <w:sz w:val="18"/>
                <w:szCs w:val="18"/>
              </w:rPr>
              <w:t>条</w:t>
            </w:r>
          </w:p>
        </w:tc>
        <w:tc>
          <w:tcPr>
            <w:tcW w:w="144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w:t>
            </w:r>
            <w:r>
              <w:rPr>
                <w:rFonts w:hint="eastAsia" w:ascii="仿宋_GB2312" w:hAnsi="宋体" w:eastAsia="仿宋_GB2312" w:cs="Times New Roman"/>
                <w:color w:val="000000"/>
                <w:sz w:val="18"/>
                <w:szCs w:val="18"/>
                <w:lang w:val="en-US" w:eastAsia="zh-CN"/>
              </w:rPr>
              <w:t>20</w:t>
            </w:r>
            <w:r>
              <w:rPr>
                <w:rFonts w:hint="eastAsia" w:ascii="仿宋_GB2312" w:hAnsi="宋体" w:eastAsia="仿宋_GB2312" w:cs="Times New Roman"/>
                <w:color w:val="000000"/>
                <w:sz w:val="18"/>
                <w:szCs w:val="18"/>
              </w:rPr>
              <w:t>个工作日内</w:t>
            </w:r>
          </w:p>
        </w:tc>
        <w:tc>
          <w:tcPr>
            <w:tcW w:w="16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lang w:val="en-US" w:eastAsia="zh-CN"/>
              </w:rPr>
              <w:t>象州县医疗保障局</w:t>
            </w:r>
          </w:p>
        </w:tc>
        <w:tc>
          <w:tcPr>
            <w:tcW w:w="180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 xml:space="preserve">政府网站                                                                                                                                                                                                       </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公开查阅点</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fldChar w:fldCharType="begin"/>
            </w:r>
            <w:r>
              <w:rPr>
                <w:rFonts w:hint="eastAsia" w:ascii="仿宋_GB2312" w:hAnsi="宋体" w:eastAsia="仿宋_GB2312" w:cs="Times New Roman"/>
                <w:color w:val="000000"/>
                <w:sz w:val="18"/>
                <w:szCs w:val="18"/>
              </w:rPr>
              <w:instrText xml:space="preserve"> EQ \o\ac(</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lang w:val="en-US" w:eastAsia="zh-CN"/>
              </w:rPr>
              <w:instrText xml:space="preserve">√</w:instrText>
            </w:r>
            <w:r>
              <w:rPr>
                <w:rFonts w:hint="eastAsia" w:ascii="仿宋_GB2312" w:hAnsi="宋体" w:eastAsia="仿宋_GB2312" w:cs="Times New Roman"/>
                <w:color w:val="000000"/>
                <w:sz w:val="18"/>
                <w:szCs w:val="18"/>
              </w:rPr>
              <w:instrText xml:space="preserve">)</w:instrText>
            </w:r>
            <w:r>
              <w:rPr>
                <w:rFonts w:hint="eastAsia" w:ascii="仿宋_GB2312" w:hAnsi="宋体" w:eastAsia="仿宋_GB2312" w:cs="Times New Roman"/>
                <w:color w:val="000000"/>
                <w:sz w:val="18"/>
                <w:szCs w:val="18"/>
              </w:rPr>
              <w:fldChar w:fldCharType="end"/>
            </w:r>
            <w:r>
              <w:rPr>
                <w:rFonts w:hint="eastAsia" w:ascii="仿宋_GB2312" w:hAnsi="宋体" w:eastAsia="仿宋_GB2312" w:cs="Times New Roman"/>
                <w:color w:val="000000"/>
                <w:sz w:val="18"/>
                <w:szCs w:val="18"/>
              </w:rPr>
              <w:t>政务服务中心</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□公示栏</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□发布会</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□两微一端</w:t>
            </w:r>
          </w:p>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□其他    </w:t>
            </w:r>
          </w:p>
        </w:tc>
        <w:tc>
          <w:tcPr>
            <w:tcW w:w="54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noWrap w:val="0"/>
            <w:vAlign w:val="center"/>
          </w:tcPr>
          <w:p>
            <w:pPr>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bl>
    <w:p>
      <w:pPr>
        <w:jc w:val="center"/>
        <w:rPr>
          <w:rFonts w:hint="eastAsia" w:ascii="仿宋_GB2312" w:hAnsi="宋体" w:eastAsia="仿宋_GB2312" w:cs="Times New Roman"/>
          <w:color w:val="000000"/>
          <w:sz w:val="18"/>
          <w:szCs w:val="1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44C47"/>
    <w:rsid w:val="04D85FDF"/>
    <w:rsid w:val="07854018"/>
    <w:rsid w:val="09644C47"/>
    <w:rsid w:val="0DCA30C1"/>
    <w:rsid w:val="18E459FF"/>
    <w:rsid w:val="19ED0EF6"/>
    <w:rsid w:val="20FB4921"/>
    <w:rsid w:val="22C80742"/>
    <w:rsid w:val="26FD3EBC"/>
    <w:rsid w:val="40356CB5"/>
    <w:rsid w:val="5689635A"/>
    <w:rsid w:val="6E7A7FA5"/>
    <w:rsid w:val="75A63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2020-10-10T01:23:00Z</dcterms:created>
  <dc:creator>Administrator</dc:creator>
  <cp:lastModifiedBy>Administrator</cp:lastModifiedBy>
  <dcterms:modified xsi:type="dcterms:W3CDTF">2020-10-28T01:26:22Z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